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29CD6" w14:textId="77777777" w:rsidR="009A401E" w:rsidRDefault="009A401E" w:rsidP="009A401E">
      <w:pPr>
        <w:rPr>
          <w:rFonts w:ascii="Arial" w:hAnsi="Arial" w:cs="Arial"/>
          <w:b/>
          <w:sz w:val="24"/>
          <w:szCs w:val="24"/>
        </w:rPr>
      </w:pPr>
    </w:p>
    <w:p w14:paraId="4CF79748" w14:textId="77777777" w:rsidR="009A401E" w:rsidRDefault="009A401E" w:rsidP="000E6F83">
      <w:pPr>
        <w:jc w:val="center"/>
        <w:rPr>
          <w:rFonts w:ascii="Arial" w:hAnsi="Arial" w:cs="Arial"/>
          <w:b/>
          <w:sz w:val="24"/>
          <w:szCs w:val="24"/>
        </w:rPr>
      </w:pPr>
    </w:p>
    <w:p w14:paraId="51738151" w14:textId="77777777" w:rsidR="009A401E" w:rsidRDefault="009A401E" w:rsidP="000E6F83">
      <w:pPr>
        <w:jc w:val="center"/>
        <w:rPr>
          <w:rFonts w:ascii="Arial" w:hAnsi="Arial" w:cs="Arial"/>
          <w:b/>
          <w:sz w:val="24"/>
          <w:szCs w:val="24"/>
        </w:rPr>
      </w:pPr>
    </w:p>
    <w:p w14:paraId="5734EA4C" w14:textId="77777777" w:rsidR="009A401E" w:rsidRPr="009A401E" w:rsidRDefault="009A401E" w:rsidP="009A401E">
      <w:pPr>
        <w:rPr>
          <w:rFonts w:ascii="Arial" w:hAnsi="Arial" w:cs="Arial"/>
          <w:sz w:val="32"/>
          <w:szCs w:val="32"/>
        </w:rPr>
      </w:pPr>
      <w:r>
        <w:rPr>
          <w:rFonts w:ascii="Arial" w:hAnsi="Arial" w:cs="Arial"/>
          <w:sz w:val="32"/>
          <w:szCs w:val="32"/>
        </w:rPr>
        <w:t xml:space="preserve">                </w:t>
      </w:r>
      <w:r w:rsidRPr="009A401E">
        <w:rPr>
          <w:rFonts w:ascii="Arial" w:hAnsi="Arial" w:cs="Arial"/>
          <w:sz w:val="32"/>
          <w:szCs w:val="32"/>
        </w:rPr>
        <w:t>ΥΠΗΡΕΣΙΕΣ ΚΟΙΝΩΝΙΚΩΝ ΑΣΦΑΛΙΣΕΩΝ</w:t>
      </w:r>
    </w:p>
    <w:p w14:paraId="240D58B4" w14:textId="77777777" w:rsidR="009A401E" w:rsidRPr="009A401E" w:rsidRDefault="009A401E" w:rsidP="009A401E">
      <w:pPr>
        <w:rPr>
          <w:rFonts w:ascii="Arial" w:hAnsi="Arial" w:cs="Arial"/>
          <w:sz w:val="24"/>
          <w:szCs w:val="24"/>
        </w:rPr>
      </w:pPr>
    </w:p>
    <w:p w14:paraId="2F10A4DE" w14:textId="77777777" w:rsidR="009A401E" w:rsidRPr="009A401E" w:rsidRDefault="009A401E" w:rsidP="009A401E">
      <w:pPr>
        <w:rPr>
          <w:rFonts w:ascii="Arial" w:hAnsi="Arial" w:cs="Arial"/>
          <w:sz w:val="24"/>
          <w:szCs w:val="24"/>
        </w:rPr>
      </w:pPr>
    </w:p>
    <w:p w14:paraId="2C91AA52" w14:textId="77777777" w:rsidR="009A401E" w:rsidRPr="009A401E" w:rsidRDefault="009A401E" w:rsidP="009A401E">
      <w:pPr>
        <w:rPr>
          <w:rFonts w:ascii="Arial" w:hAnsi="Arial" w:cs="Arial"/>
          <w:sz w:val="24"/>
          <w:szCs w:val="24"/>
        </w:rPr>
      </w:pPr>
    </w:p>
    <w:p w14:paraId="6B3FE52D" w14:textId="77777777" w:rsidR="009A401E" w:rsidRPr="009A401E" w:rsidRDefault="009A401E" w:rsidP="009A401E">
      <w:pPr>
        <w:rPr>
          <w:rFonts w:ascii="Arial" w:hAnsi="Arial" w:cs="Arial"/>
          <w:sz w:val="24"/>
          <w:szCs w:val="24"/>
        </w:rPr>
      </w:pPr>
    </w:p>
    <w:p w14:paraId="0D47E3F1" w14:textId="77777777" w:rsidR="009A401E" w:rsidRPr="009A401E" w:rsidRDefault="009A401E" w:rsidP="009A401E">
      <w:pPr>
        <w:ind w:left="142"/>
        <w:rPr>
          <w:rFonts w:ascii="Arial" w:hAnsi="Arial" w:cs="Arial"/>
          <w:sz w:val="36"/>
          <w:szCs w:val="36"/>
        </w:rPr>
      </w:pPr>
      <w:r w:rsidRPr="009A401E">
        <w:rPr>
          <w:rFonts w:ascii="Arial" w:hAnsi="Arial" w:cs="Arial"/>
          <w:sz w:val="24"/>
          <w:szCs w:val="24"/>
        </w:rPr>
        <w:t xml:space="preserve">                           </w:t>
      </w:r>
      <w:r w:rsidRPr="009A401E">
        <w:rPr>
          <w:rFonts w:ascii="Arial" w:hAnsi="Arial" w:cs="Arial"/>
          <w:sz w:val="36"/>
          <w:szCs w:val="36"/>
        </w:rPr>
        <w:t xml:space="preserve">Πολιτική Προστασίας Προσωπικών   </w:t>
      </w:r>
    </w:p>
    <w:p w14:paraId="1A0039F1" w14:textId="77777777" w:rsidR="009A401E" w:rsidRPr="009A401E" w:rsidRDefault="009A401E" w:rsidP="009A401E">
      <w:pPr>
        <w:ind w:left="142"/>
        <w:rPr>
          <w:rFonts w:ascii="Arial" w:hAnsi="Arial" w:cs="Arial"/>
          <w:sz w:val="36"/>
          <w:szCs w:val="36"/>
        </w:rPr>
      </w:pPr>
      <w:r w:rsidRPr="009A401E">
        <w:rPr>
          <w:rFonts w:ascii="Arial" w:hAnsi="Arial" w:cs="Arial"/>
          <w:sz w:val="36"/>
          <w:szCs w:val="36"/>
        </w:rPr>
        <w:t xml:space="preserve">                                   Δεδομένων          </w:t>
      </w:r>
    </w:p>
    <w:p w14:paraId="15BB9E88" w14:textId="77777777" w:rsidR="009A401E" w:rsidRPr="009A401E" w:rsidRDefault="009A401E" w:rsidP="009A401E">
      <w:pPr>
        <w:ind w:left="142"/>
        <w:rPr>
          <w:rFonts w:ascii="Arial" w:hAnsi="Arial" w:cs="Arial"/>
          <w:sz w:val="36"/>
          <w:szCs w:val="36"/>
        </w:rPr>
      </w:pPr>
    </w:p>
    <w:p w14:paraId="59BD81ED" w14:textId="77777777" w:rsidR="009A401E" w:rsidRPr="009A401E" w:rsidRDefault="009A401E" w:rsidP="009A401E">
      <w:pPr>
        <w:ind w:left="142"/>
        <w:rPr>
          <w:rFonts w:ascii="Arial" w:hAnsi="Arial" w:cs="Arial"/>
          <w:sz w:val="36"/>
          <w:szCs w:val="36"/>
        </w:rPr>
      </w:pPr>
    </w:p>
    <w:p w14:paraId="562E359E" w14:textId="77777777" w:rsidR="009A401E" w:rsidRPr="009A401E" w:rsidRDefault="009A401E" w:rsidP="009A401E">
      <w:pPr>
        <w:ind w:left="142"/>
        <w:rPr>
          <w:rFonts w:ascii="Arial" w:hAnsi="Arial" w:cs="Arial"/>
          <w:sz w:val="36"/>
          <w:szCs w:val="36"/>
        </w:rPr>
      </w:pPr>
    </w:p>
    <w:p w14:paraId="45CBC40B" w14:textId="77777777" w:rsidR="009A401E" w:rsidRPr="009A401E" w:rsidRDefault="009A401E" w:rsidP="009A401E">
      <w:pPr>
        <w:ind w:left="142"/>
        <w:rPr>
          <w:rFonts w:ascii="Arial" w:hAnsi="Arial" w:cs="Arial"/>
          <w:sz w:val="36"/>
          <w:szCs w:val="36"/>
        </w:rPr>
      </w:pPr>
    </w:p>
    <w:p w14:paraId="352CA513" w14:textId="77777777" w:rsidR="009A401E" w:rsidRPr="009A401E" w:rsidRDefault="009A401E" w:rsidP="009A401E">
      <w:pPr>
        <w:ind w:left="142"/>
        <w:rPr>
          <w:rFonts w:ascii="Arial" w:hAnsi="Arial" w:cs="Arial"/>
          <w:sz w:val="36"/>
          <w:szCs w:val="36"/>
        </w:rPr>
      </w:pPr>
    </w:p>
    <w:p w14:paraId="0CC5A3E5" w14:textId="77777777" w:rsidR="009A401E" w:rsidRPr="009A401E" w:rsidRDefault="009A401E" w:rsidP="009A401E">
      <w:pPr>
        <w:ind w:left="142"/>
        <w:rPr>
          <w:rFonts w:ascii="Arial" w:hAnsi="Arial" w:cs="Arial"/>
          <w:sz w:val="36"/>
          <w:szCs w:val="36"/>
        </w:rPr>
      </w:pPr>
    </w:p>
    <w:p w14:paraId="152D4171" w14:textId="77777777" w:rsidR="009A401E" w:rsidRPr="009A401E" w:rsidRDefault="009A401E" w:rsidP="009A401E">
      <w:pPr>
        <w:ind w:left="142"/>
        <w:rPr>
          <w:rFonts w:ascii="Arial" w:hAnsi="Arial" w:cs="Arial"/>
          <w:sz w:val="36"/>
          <w:szCs w:val="36"/>
        </w:rPr>
      </w:pPr>
    </w:p>
    <w:p w14:paraId="043436D7" w14:textId="77777777" w:rsidR="009A401E" w:rsidRPr="009A401E" w:rsidRDefault="009A401E" w:rsidP="009A401E">
      <w:pPr>
        <w:ind w:left="142"/>
        <w:rPr>
          <w:rFonts w:ascii="Arial" w:hAnsi="Arial" w:cs="Arial"/>
          <w:sz w:val="36"/>
          <w:szCs w:val="36"/>
        </w:rPr>
      </w:pPr>
    </w:p>
    <w:p w14:paraId="62287EB7" w14:textId="77777777" w:rsidR="009A401E" w:rsidRPr="009A401E" w:rsidRDefault="009A401E" w:rsidP="009A401E">
      <w:pPr>
        <w:ind w:left="142"/>
        <w:rPr>
          <w:rFonts w:ascii="Arial" w:hAnsi="Arial" w:cs="Arial"/>
          <w:sz w:val="36"/>
          <w:szCs w:val="36"/>
        </w:rPr>
      </w:pPr>
    </w:p>
    <w:p w14:paraId="46921D8E" w14:textId="77777777" w:rsidR="009A401E" w:rsidRPr="009A401E" w:rsidRDefault="009A401E" w:rsidP="009A401E">
      <w:pPr>
        <w:ind w:left="142"/>
        <w:rPr>
          <w:rFonts w:ascii="Arial" w:hAnsi="Arial" w:cs="Arial"/>
          <w:sz w:val="36"/>
          <w:szCs w:val="36"/>
        </w:rPr>
      </w:pPr>
    </w:p>
    <w:p w14:paraId="6E8499B7" w14:textId="77777777" w:rsidR="009A401E" w:rsidRPr="009A401E" w:rsidRDefault="009A401E" w:rsidP="009A401E">
      <w:pPr>
        <w:ind w:left="142"/>
        <w:rPr>
          <w:rFonts w:ascii="Arial" w:hAnsi="Arial" w:cs="Arial"/>
          <w:sz w:val="36"/>
          <w:szCs w:val="36"/>
        </w:rPr>
      </w:pPr>
    </w:p>
    <w:p w14:paraId="7009E61B" w14:textId="77777777" w:rsidR="009A401E" w:rsidRPr="009A401E" w:rsidRDefault="009A401E" w:rsidP="009A401E">
      <w:pPr>
        <w:ind w:left="142"/>
        <w:rPr>
          <w:rFonts w:ascii="Arial" w:hAnsi="Arial" w:cs="Arial"/>
          <w:sz w:val="36"/>
          <w:szCs w:val="36"/>
        </w:rPr>
      </w:pPr>
    </w:p>
    <w:p w14:paraId="46CD97EA" w14:textId="77777777" w:rsidR="009A401E" w:rsidRPr="009A401E" w:rsidRDefault="009A401E" w:rsidP="009A401E">
      <w:pPr>
        <w:ind w:left="142"/>
        <w:rPr>
          <w:rFonts w:ascii="Arial" w:hAnsi="Arial" w:cs="Arial"/>
          <w:sz w:val="36"/>
          <w:szCs w:val="36"/>
        </w:rPr>
      </w:pPr>
      <w:r w:rsidRPr="009A401E">
        <w:rPr>
          <w:rFonts w:ascii="Arial" w:hAnsi="Arial" w:cs="Arial"/>
          <w:sz w:val="36"/>
          <w:szCs w:val="36"/>
        </w:rPr>
        <w:t xml:space="preserve">  </w:t>
      </w:r>
    </w:p>
    <w:p w14:paraId="5849BA75" w14:textId="77777777" w:rsidR="009A401E" w:rsidRPr="009A401E" w:rsidRDefault="009A401E" w:rsidP="009A401E">
      <w:pPr>
        <w:ind w:left="142"/>
        <w:rPr>
          <w:rFonts w:ascii="Arial" w:hAnsi="Arial" w:cs="Arial"/>
          <w:sz w:val="36"/>
          <w:szCs w:val="36"/>
        </w:rPr>
      </w:pPr>
    </w:p>
    <w:p w14:paraId="1F82FB2A" w14:textId="77777777" w:rsidR="009A401E" w:rsidRPr="009A401E" w:rsidRDefault="009A401E" w:rsidP="009A401E">
      <w:pPr>
        <w:ind w:left="142"/>
        <w:jc w:val="center"/>
        <w:rPr>
          <w:rFonts w:ascii="Arial" w:hAnsi="Arial" w:cs="Arial"/>
          <w:sz w:val="20"/>
          <w:szCs w:val="20"/>
        </w:rPr>
      </w:pPr>
      <w:r w:rsidRPr="009A401E">
        <w:rPr>
          <w:rFonts w:ascii="Arial" w:hAnsi="Arial" w:cs="Arial"/>
          <w:sz w:val="20"/>
          <w:szCs w:val="20"/>
        </w:rPr>
        <w:t>Αύγουστος 2023</w:t>
      </w:r>
    </w:p>
    <w:p w14:paraId="7EEA39DE" w14:textId="77777777" w:rsidR="009A401E" w:rsidRDefault="009A401E" w:rsidP="000E6F83">
      <w:pPr>
        <w:jc w:val="center"/>
        <w:rPr>
          <w:rFonts w:ascii="Arial" w:hAnsi="Arial" w:cs="Arial"/>
          <w:b/>
          <w:sz w:val="24"/>
          <w:szCs w:val="24"/>
        </w:rPr>
      </w:pPr>
    </w:p>
    <w:p w14:paraId="7ABB0204" w14:textId="77777777" w:rsidR="009A401E" w:rsidRDefault="009A401E" w:rsidP="000E6F83">
      <w:pPr>
        <w:jc w:val="center"/>
        <w:rPr>
          <w:rFonts w:ascii="Arial" w:hAnsi="Arial" w:cs="Arial"/>
          <w:b/>
          <w:sz w:val="24"/>
          <w:szCs w:val="24"/>
        </w:rPr>
      </w:pPr>
    </w:p>
    <w:p w14:paraId="734943C5" w14:textId="77777777" w:rsidR="009A401E" w:rsidRDefault="009A401E" w:rsidP="00783429">
      <w:pPr>
        <w:rPr>
          <w:rFonts w:ascii="Arial" w:hAnsi="Arial" w:cs="Arial"/>
          <w:b/>
          <w:sz w:val="24"/>
          <w:szCs w:val="24"/>
        </w:rPr>
      </w:pPr>
    </w:p>
    <w:p w14:paraId="5CB9C132" w14:textId="77777777" w:rsidR="009A401E" w:rsidRDefault="009A401E" w:rsidP="009A401E">
      <w:pPr>
        <w:rPr>
          <w:rFonts w:ascii="Arial" w:hAnsi="Arial" w:cs="Arial"/>
          <w:b/>
          <w:sz w:val="24"/>
          <w:szCs w:val="24"/>
        </w:rPr>
      </w:pPr>
    </w:p>
    <w:p w14:paraId="5D3572E7" w14:textId="77777777" w:rsidR="000E6F83" w:rsidRPr="006460C6" w:rsidRDefault="000E6F83" w:rsidP="00816EB9">
      <w:pPr>
        <w:rPr>
          <w:rFonts w:ascii="Arial" w:hAnsi="Arial" w:cs="Arial"/>
          <w:b/>
          <w:sz w:val="24"/>
          <w:szCs w:val="24"/>
        </w:rPr>
      </w:pPr>
      <w:r w:rsidRPr="006460C6">
        <w:rPr>
          <w:rFonts w:ascii="Arial" w:hAnsi="Arial" w:cs="Arial"/>
          <w:b/>
          <w:sz w:val="24"/>
          <w:szCs w:val="24"/>
        </w:rPr>
        <w:lastRenderedPageBreak/>
        <w:t>Περιεχόμενα</w:t>
      </w:r>
    </w:p>
    <w:p w14:paraId="6685FCA7" w14:textId="77777777" w:rsidR="000E6F83" w:rsidRPr="00022036" w:rsidRDefault="000E6F83" w:rsidP="00022036">
      <w:pPr>
        <w:ind w:left="142" w:right="577"/>
        <w:rPr>
          <w:rFonts w:cstheme="minorHAnsi"/>
        </w:rPr>
      </w:pPr>
      <w:r w:rsidRPr="00022036">
        <w:rPr>
          <w:rFonts w:cstheme="minorHAnsi"/>
        </w:rPr>
        <w:t>16 2 1. Αντικείμενο της Πολιτικής Ασφαλείας Προσωπικών Δεδομένων</w:t>
      </w:r>
    </w:p>
    <w:p w14:paraId="3D3A92B9" w14:textId="77777777" w:rsidR="00022036" w:rsidRPr="00022036" w:rsidRDefault="00022036" w:rsidP="00022036">
      <w:pPr>
        <w:ind w:left="142" w:right="577"/>
        <w:rPr>
          <w:rFonts w:cstheme="minorHAnsi"/>
        </w:rPr>
      </w:pPr>
      <w:r w:rsidRPr="00022036">
        <w:rPr>
          <w:rFonts w:cstheme="minorHAnsi"/>
        </w:rPr>
        <w:t>1. Αντικείμενο της Πολιτικής Ασφαλείας Προσωπικών Δεδομένων ..................................... 2</w:t>
      </w:r>
    </w:p>
    <w:p w14:paraId="0B1B86F2" w14:textId="77777777" w:rsidR="00022036" w:rsidRPr="00022036" w:rsidRDefault="00022036" w:rsidP="00022036">
      <w:pPr>
        <w:ind w:left="142" w:right="577"/>
        <w:rPr>
          <w:rFonts w:cstheme="minorHAnsi"/>
        </w:rPr>
      </w:pPr>
      <w:r w:rsidRPr="00022036">
        <w:rPr>
          <w:rFonts w:cstheme="minorHAnsi"/>
        </w:rPr>
        <w:t>2. Νομικό Πλαίσιο Προστασίας Προσωπικών Δεδομένων ......................</w:t>
      </w:r>
      <w:r>
        <w:rPr>
          <w:rFonts w:cstheme="minorHAnsi"/>
        </w:rPr>
        <w:t>...............................</w:t>
      </w:r>
      <w:r w:rsidRPr="00022036">
        <w:rPr>
          <w:rFonts w:cstheme="minorHAnsi"/>
        </w:rPr>
        <w:t>3</w:t>
      </w:r>
    </w:p>
    <w:p w14:paraId="3A14AD2F" w14:textId="77777777" w:rsidR="00022036" w:rsidRPr="00022036" w:rsidRDefault="00022036" w:rsidP="00022036">
      <w:pPr>
        <w:ind w:left="142" w:right="577"/>
        <w:rPr>
          <w:rFonts w:cstheme="minorHAnsi"/>
        </w:rPr>
      </w:pPr>
      <w:r w:rsidRPr="00022036">
        <w:rPr>
          <w:rFonts w:cstheme="minorHAnsi"/>
        </w:rPr>
        <w:t>3. Ορισμοί – Συντομογραφίες ...................................................................</w:t>
      </w:r>
      <w:r>
        <w:rPr>
          <w:rFonts w:cstheme="minorHAnsi"/>
        </w:rPr>
        <w:t>..............................</w:t>
      </w:r>
      <w:r w:rsidRPr="00022036">
        <w:rPr>
          <w:rFonts w:cstheme="minorHAnsi"/>
        </w:rPr>
        <w:t>4</w:t>
      </w:r>
    </w:p>
    <w:p w14:paraId="4644B18D" w14:textId="77777777" w:rsidR="00022036" w:rsidRPr="00022036" w:rsidRDefault="00022036" w:rsidP="00022036">
      <w:pPr>
        <w:ind w:left="142" w:right="577"/>
        <w:rPr>
          <w:rFonts w:cstheme="minorHAnsi"/>
        </w:rPr>
      </w:pPr>
      <w:r w:rsidRPr="00022036">
        <w:rPr>
          <w:rFonts w:cstheme="minorHAnsi"/>
        </w:rPr>
        <w:t>4. Περιγραφή του σκοπού και πεδίο εφαρμογής ....................................</w:t>
      </w:r>
      <w:r>
        <w:rPr>
          <w:rFonts w:cstheme="minorHAnsi"/>
        </w:rPr>
        <w:t>...............................</w:t>
      </w:r>
      <w:r w:rsidRPr="00022036">
        <w:rPr>
          <w:rFonts w:cstheme="minorHAnsi"/>
        </w:rPr>
        <w:t>5</w:t>
      </w:r>
    </w:p>
    <w:p w14:paraId="545C4104" w14:textId="77777777" w:rsidR="00022036" w:rsidRPr="00022036" w:rsidRDefault="00022036" w:rsidP="00022036">
      <w:pPr>
        <w:ind w:left="142" w:right="577"/>
        <w:rPr>
          <w:rFonts w:cstheme="minorHAnsi"/>
        </w:rPr>
      </w:pPr>
      <w:r w:rsidRPr="00022036">
        <w:rPr>
          <w:rFonts w:cstheme="minorHAnsi"/>
        </w:rPr>
        <w:t>5. Βασικές αρχές επεξεργασίας των προσωπικών δεδομένων ...............</w:t>
      </w:r>
      <w:r>
        <w:rPr>
          <w:rFonts w:cstheme="minorHAnsi"/>
        </w:rPr>
        <w:t>...............................</w:t>
      </w:r>
      <w:r w:rsidRPr="00022036">
        <w:rPr>
          <w:rFonts w:cstheme="minorHAnsi"/>
        </w:rPr>
        <w:t>6</w:t>
      </w:r>
    </w:p>
    <w:p w14:paraId="72372BA3" w14:textId="77777777" w:rsidR="00022036" w:rsidRPr="00022036" w:rsidRDefault="00022036" w:rsidP="00022036">
      <w:pPr>
        <w:ind w:left="142" w:right="577"/>
        <w:rPr>
          <w:rFonts w:cstheme="minorHAnsi"/>
        </w:rPr>
      </w:pPr>
      <w:r w:rsidRPr="00022036">
        <w:rPr>
          <w:rFonts w:cstheme="minorHAnsi"/>
        </w:rPr>
        <w:t>6. Υποκείμενα Προσωπικών Δεδομένων ..........................................................</w:t>
      </w:r>
      <w:r>
        <w:rPr>
          <w:rFonts w:cstheme="minorHAnsi"/>
        </w:rPr>
        <w:t>......................</w:t>
      </w:r>
      <w:r w:rsidRPr="00022036">
        <w:rPr>
          <w:rFonts w:cstheme="minorHAnsi"/>
        </w:rPr>
        <w:t>7</w:t>
      </w:r>
    </w:p>
    <w:p w14:paraId="49920FB7" w14:textId="01A01FB0" w:rsidR="00022036" w:rsidRPr="00022036" w:rsidRDefault="00022036" w:rsidP="00022036">
      <w:pPr>
        <w:ind w:left="142" w:right="577"/>
        <w:rPr>
          <w:rFonts w:cstheme="minorHAnsi"/>
        </w:rPr>
      </w:pPr>
      <w:r w:rsidRPr="00022036">
        <w:rPr>
          <w:rFonts w:cstheme="minorHAnsi"/>
        </w:rPr>
        <w:t xml:space="preserve">7. </w:t>
      </w:r>
      <w:r w:rsidR="003840C5">
        <w:rPr>
          <w:rFonts w:cstheme="minorHAnsi"/>
        </w:rPr>
        <w:t>Τ</w:t>
      </w:r>
      <w:r w:rsidRPr="00022036">
        <w:rPr>
          <w:rFonts w:cstheme="minorHAnsi"/>
        </w:rPr>
        <w:t xml:space="preserve">ρόπος επεξεργασίας των προσωπικών δεδομένων ................. </w:t>
      </w:r>
      <w:r>
        <w:rPr>
          <w:rFonts w:cstheme="minorHAnsi"/>
        </w:rPr>
        <w:t xml:space="preserve"> </w:t>
      </w:r>
      <w:r w:rsidRPr="00022036">
        <w:rPr>
          <w:rFonts w:cstheme="minorHAnsi"/>
        </w:rPr>
        <w:t>8</w:t>
      </w:r>
    </w:p>
    <w:p w14:paraId="3B9D5EF2" w14:textId="77777777" w:rsidR="00022036" w:rsidRPr="00022036" w:rsidRDefault="00022036" w:rsidP="00022036">
      <w:pPr>
        <w:ind w:left="142" w:right="577"/>
        <w:rPr>
          <w:rFonts w:cstheme="minorHAnsi"/>
        </w:rPr>
      </w:pPr>
      <w:r w:rsidRPr="00022036">
        <w:rPr>
          <w:rFonts w:cstheme="minorHAnsi"/>
        </w:rPr>
        <w:t>Κοινοποίηση σε τρίτους .......................................................................................................</w:t>
      </w:r>
      <w:r>
        <w:rPr>
          <w:rFonts w:cstheme="minorHAnsi"/>
        </w:rPr>
        <w:t xml:space="preserve"> </w:t>
      </w:r>
      <w:r w:rsidRPr="00022036">
        <w:rPr>
          <w:rFonts w:cstheme="minorHAnsi"/>
        </w:rPr>
        <w:t xml:space="preserve"> 8</w:t>
      </w:r>
    </w:p>
    <w:p w14:paraId="1F504481" w14:textId="77777777" w:rsidR="00022036" w:rsidRPr="00022036" w:rsidRDefault="00022036" w:rsidP="00022036">
      <w:pPr>
        <w:ind w:left="142" w:right="577"/>
        <w:rPr>
          <w:rFonts w:cstheme="minorHAnsi"/>
        </w:rPr>
      </w:pPr>
      <w:r w:rsidRPr="00022036">
        <w:rPr>
          <w:rFonts w:cstheme="minorHAnsi"/>
        </w:rPr>
        <w:t xml:space="preserve">Πόσο Ασφαλή είναι τα Προσωπικά Δεδομένα ................................................................... </w:t>
      </w:r>
      <w:r>
        <w:rPr>
          <w:rFonts w:cstheme="minorHAnsi"/>
        </w:rPr>
        <w:t xml:space="preserve">  </w:t>
      </w:r>
      <w:r w:rsidRPr="00022036">
        <w:rPr>
          <w:rFonts w:cstheme="minorHAnsi"/>
        </w:rPr>
        <w:t>9</w:t>
      </w:r>
    </w:p>
    <w:p w14:paraId="6560D37D" w14:textId="77777777" w:rsidR="00022036" w:rsidRPr="00022036" w:rsidRDefault="00022036" w:rsidP="00022036">
      <w:pPr>
        <w:ind w:left="142" w:right="577"/>
        <w:rPr>
          <w:rFonts w:cstheme="minorHAnsi"/>
        </w:rPr>
      </w:pPr>
      <w:r w:rsidRPr="00022036">
        <w:rPr>
          <w:rFonts w:cstheme="minorHAnsi"/>
        </w:rPr>
        <w:t>Τρόποι αποθήκευσης ........................................................................................................... 9</w:t>
      </w:r>
    </w:p>
    <w:p w14:paraId="4E9E5F51" w14:textId="77777777" w:rsidR="00022036" w:rsidRPr="00022036" w:rsidRDefault="00022036" w:rsidP="00022036">
      <w:pPr>
        <w:ind w:left="142" w:right="577"/>
        <w:rPr>
          <w:rFonts w:cstheme="minorHAnsi"/>
        </w:rPr>
      </w:pPr>
      <w:r w:rsidRPr="00022036">
        <w:rPr>
          <w:rFonts w:cstheme="minorHAnsi"/>
        </w:rPr>
        <w:t>Περίοδος Διατήρησης ............................................................................</w:t>
      </w:r>
      <w:r>
        <w:rPr>
          <w:rFonts w:cstheme="minorHAnsi"/>
        </w:rPr>
        <w:t>...............................</w:t>
      </w:r>
      <w:r w:rsidRPr="00022036">
        <w:rPr>
          <w:rFonts w:cstheme="minorHAnsi"/>
        </w:rPr>
        <w:t>9</w:t>
      </w:r>
    </w:p>
    <w:p w14:paraId="2CBB7866" w14:textId="77777777" w:rsidR="00022036" w:rsidRPr="00022036" w:rsidRDefault="00022036" w:rsidP="00022036">
      <w:pPr>
        <w:ind w:left="142" w:right="577"/>
        <w:rPr>
          <w:rFonts w:cstheme="minorHAnsi"/>
        </w:rPr>
      </w:pPr>
      <w:r w:rsidRPr="00022036">
        <w:rPr>
          <w:rFonts w:cstheme="minorHAnsi"/>
        </w:rPr>
        <w:t xml:space="preserve">Μέτρα Προστασίας των προσωπικών δεδομένων ........................................................... </w:t>
      </w:r>
      <w:r>
        <w:rPr>
          <w:rFonts w:cstheme="minorHAnsi"/>
        </w:rPr>
        <w:t xml:space="preserve">  </w:t>
      </w:r>
      <w:r w:rsidRPr="00022036">
        <w:rPr>
          <w:rFonts w:cstheme="minorHAnsi"/>
        </w:rPr>
        <w:t>10</w:t>
      </w:r>
    </w:p>
    <w:p w14:paraId="2F06AFF5" w14:textId="77777777" w:rsidR="00022036" w:rsidRPr="00022036" w:rsidRDefault="00022036" w:rsidP="00022036">
      <w:pPr>
        <w:ind w:left="142" w:right="577"/>
        <w:rPr>
          <w:rFonts w:cstheme="minorHAnsi"/>
        </w:rPr>
      </w:pPr>
      <w:r w:rsidRPr="00022036">
        <w:rPr>
          <w:rFonts w:cstheme="minorHAnsi"/>
        </w:rPr>
        <w:t>8. Δικαιώματα Υποκειμένων προσωπικών δεδομένων ........................</w:t>
      </w:r>
      <w:r>
        <w:rPr>
          <w:rFonts w:cstheme="minorHAnsi"/>
        </w:rPr>
        <w:t>...............................</w:t>
      </w:r>
      <w:r w:rsidRPr="00022036">
        <w:rPr>
          <w:rFonts w:cstheme="minorHAnsi"/>
        </w:rPr>
        <w:t>11</w:t>
      </w:r>
    </w:p>
    <w:p w14:paraId="2E9907BF" w14:textId="77777777" w:rsidR="00022036" w:rsidRPr="00022036" w:rsidRDefault="00022036" w:rsidP="00022036">
      <w:pPr>
        <w:ind w:left="142" w:right="577"/>
        <w:rPr>
          <w:rFonts w:cstheme="minorHAnsi"/>
        </w:rPr>
      </w:pPr>
      <w:r w:rsidRPr="00022036">
        <w:rPr>
          <w:rFonts w:cstheme="minorHAnsi"/>
        </w:rPr>
        <w:t>α. Δικαίωμα Ενημέρωσης (άρθρο 12) .................................................</w:t>
      </w:r>
      <w:r>
        <w:rPr>
          <w:rFonts w:cstheme="minorHAnsi"/>
        </w:rPr>
        <w:t>...............................</w:t>
      </w:r>
      <w:r w:rsidRPr="00022036">
        <w:rPr>
          <w:rFonts w:cstheme="minorHAnsi"/>
        </w:rPr>
        <w:t xml:space="preserve"> 11</w:t>
      </w:r>
    </w:p>
    <w:p w14:paraId="3FCAF7A3" w14:textId="77777777" w:rsidR="00022036" w:rsidRPr="00022036" w:rsidRDefault="00022036" w:rsidP="00022036">
      <w:pPr>
        <w:ind w:left="142" w:right="577"/>
        <w:rPr>
          <w:rFonts w:cstheme="minorHAnsi"/>
        </w:rPr>
      </w:pPr>
      <w:r w:rsidRPr="00022036">
        <w:rPr>
          <w:rFonts w:cstheme="minorHAnsi"/>
        </w:rPr>
        <w:t xml:space="preserve">β. Δικαίωμα ενημέρωσης κατά τη λήψη της Συγκατάθεσης (άρθρα 13 &amp; 14) .................. </w:t>
      </w:r>
      <w:r>
        <w:rPr>
          <w:rFonts w:cstheme="minorHAnsi"/>
        </w:rPr>
        <w:t xml:space="preserve"> </w:t>
      </w:r>
      <w:r w:rsidRPr="00022036">
        <w:rPr>
          <w:rFonts w:cstheme="minorHAnsi"/>
        </w:rPr>
        <w:t>11</w:t>
      </w:r>
    </w:p>
    <w:p w14:paraId="688B0C77" w14:textId="77777777" w:rsidR="00022036" w:rsidRPr="00022036" w:rsidRDefault="00022036" w:rsidP="00022036">
      <w:pPr>
        <w:ind w:left="142" w:right="577"/>
        <w:rPr>
          <w:rFonts w:cstheme="minorHAnsi"/>
        </w:rPr>
      </w:pPr>
      <w:r w:rsidRPr="00022036">
        <w:rPr>
          <w:rFonts w:cstheme="minorHAnsi"/>
        </w:rPr>
        <w:t>γ. Δικαίωμα πρόσβασης (άρθρο 15) ................................................................................... 11</w:t>
      </w:r>
    </w:p>
    <w:p w14:paraId="396A32C8" w14:textId="77777777" w:rsidR="00022036" w:rsidRPr="00022036" w:rsidRDefault="00022036" w:rsidP="00022036">
      <w:pPr>
        <w:ind w:left="142" w:right="577"/>
        <w:rPr>
          <w:rFonts w:cstheme="minorHAnsi"/>
        </w:rPr>
      </w:pPr>
      <w:r w:rsidRPr="00022036">
        <w:rPr>
          <w:rFonts w:cstheme="minorHAnsi"/>
        </w:rPr>
        <w:t>δ. Δικαίωμα διόρθωσης/τροποποίησης (άρθρο 16) .......................................................... 11</w:t>
      </w:r>
    </w:p>
    <w:p w14:paraId="3A2AFEAB" w14:textId="77777777" w:rsidR="00022036" w:rsidRPr="00022036" w:rsidRDefault="00022036" w:rsidP="00022036">
      <w:pPr>
        <w:ind w:left="142" w:right="577"/>
        <w:rPr>
          <w:rFonts w:cstheme="minorHAnsi"/>
        </w:rPr>
      </w:pPr>
      <w:r w:rsidRPr="00022036">
        <w:rPr>
          <w:rFonts w:cstheme="minorHAnsi"/>
        </w:rPr>
        <w:t>ε. Δικαίωμα διαγραφής «Δικαίωμα στη λήθη» (άρθρο 17) ............................................... 11</w:t>
      </w:r>
    </w:p>
    <w:p w14:paraId="1E78C20F" w14:textId="77777777" w:rsidR="00022036" w:rsidRPr="00022036" w:rsidRDefault="00022036" w:rsidP="00022036">
      <w:pPr>
        <w:ind w:left="142" w:right="577"/>
        <w:rPr>
          <w:rFonts w:cstheme="minorHAnsi"/>
        </w:rPr>
      </w:pPr>
      <w:r w:rsidRPr="00022036">
        <w:rPr>
          <w:rFonts w:cstheme="minorHAnsi"/>
        </w:rPr>
        <w:t>ζ. Δικαίωμα περιορισμού της Επεξεργασίας (άρθρο 18) .................................................... 12</w:t>
      </w:r>
    </w:p>
    <w:p w14:paraId="19B98E6C" w14:textId="77777777" w:rsidR="00022036" w:rsidRPr="00022036" w:rsidRDefault="00022036" w:rsidP="00022036">
      <w:pPr>
        <w:ind w:left="142" w:right="577"/>
        <w:rPr>
          <w:rFonts w:cstheme="minorHAnsi"/>
        </w:rPr>
      </w:pPr>
      <w:r w:rsidRPr="00022036">
        <w:rPr>
          <w:rFonts w:cstheme="minorHAnsi"/>
        </w:rPr>
        <w:t>η. Δικαίωμα γνωστοποίησης (άρθρο 19) ............................................................................ 12</w:t>
      </w:r>
    </w:p>
    <w:p w14:paraId="7E9977F5" w14:textId="77777777" w:rsidR="00022036" w:rsidRPr="00022036" w:rsidRDefault="00022036" w:rsidP="00022036">
      <w:pPr>
        <w:ind w:left="142" w:right="577"/>
        <w:rPr>
          <w:rFonts w:cstheme="minorHAnsi"/>
        </w:rPr>
      </w:pPr>
      <w:r w:rsidRPr="00022036">
        <w:rPr>
          <w:rFonts w:cstheme="minorHAnsi"/>
        </w:rPr>
        <w:t xml:space="preserve">θ. Δικαίωμα στην </w:t>
      </w:r>
      <w:proofErr w:type="spellStart"/>
      <w:r w:rsidRPr="00022036">
        <w:rPr>
          <w:rFonts w:cstheme="minorHAnsi"/>
        </w:rPr>
        <w:t>φορητότητα</w:t>
      </w:r>
      <w:proofErr w:type="spellEnd"/>
      <w:r w:rsidRPr="00022036">
        <w:rPr>
          <w:rFonts w:cstheme="minorHAnsi"/>
        </w:rPr>
        <w:t xml:space="preserve"> των δεδομένων (άρθρο 20) ............................................... 12</w:t>
      </w:r>
    </w:p>
    <w:p w14:paraId="609BF115" w14:textId="77777777" w:rsidR="00022036" w:rsidRPr="00022036" w:rsidRDefault="00022036" w:rsidP="00022036">
      <w:pPr>
        <w:ind w:left="142" w:right="577"/>
        <w:rPr>
          <w:rFonts w:cstheme="minorHAnsi"/>
        </w:rPr>
      </w:pPr>
      <w:r w:rsidRPr="00022036">
        <w:rPr>
          <w:rFonts w:cstheme="minorHAnsi"/>
        </w:rPr>
        <w:t>ι. Δικαίωμα εναντίωσης (άρθρο 21).................................................................................... 12</w:t>
      </w:r>
    </w:p>
    <w:p w14:paraId="597C8EDD" w14:textId="77777777" w:rsidR="00022036" w:rsidRPr="00022036" w:rsidRDefault="00022036" w:rsidP="00022036">
      <w:pPr>
        <w:ind w:left="142" w:right="577"/>
        <w:rPr>
          <w:rFonts w:cstheme="minorHAnsi"/>
        </w:rPr>
      </w:pPr>
      <w:r w:rsidRPr="00022036">
        <w:rPr>
          <w:rFonts w:cstheme="minorHAnsi"/>
        </w:rPr>
        <w:t>κ. Δικαίωμα αντίρρησης σε αυτοματοποιημένη απόφαση επεξεργασίας</w:t>
      </w:r>
    </w:p>
    <w:p w14:paraId="1A81A521" w14:textId="77777777" w:rsidR="00022036" w:rsidRPr="00022036" w:rsidRDefault="00022036" w:rsidP="00022036">
      <w:pPr>
        <w:ind w:left="142" w:right="577"/>
        <w:rPr>
          <w:rFonts w:cstheme="minorHAnsi"/>
        </w:rPr>
      </w:pPr>
      <w:r w:rsidRPr="00022036">
        <w:rPr>
          <w:rFonts w:cstheme="minorHAnsi"/>
        </w:rPr>
        <w:t>περιλαμβανομένης της κατάρτισης προφίλ (άρθρο 22)..................................................... 12</w:t>
      </w:r>
    </w:p>
    <w:p w14:paraId="7AA8AB97" w14:textId="77777777" w:rsidR="00022036" w:rsidRPr="00022036" w:rsidRDefault="00022036" w:rsidP="00022036">
      <w:pPr>
        <w:ind w:left="142" w:right="577"/>
        <w:rPr>
          <w:rFonts w:cstheme="minorHAnsi"/>
        </w:rPr>
      </w:pPr>
      <w:r w:rsidRPr="00022036">
        <w:rPr>
          <w:rFonts w:cstheme="minorHAnsi"/>
        </w:rPr>
        <w:t>λ. Δικαίωμα καταγγελίας (άρθρο 77) ...................................................</w:t>
      </w:r>
      <w:r>
        <w:rPr>
          <w:rFonts w:cstheme="minorHAnsi"/>
        </w:rPr>
        <w:t>...............................</w:t>
      </w:r>
      <w:r w:rsidRPr="00022036">
        <w:rPr>
          <w:rFonts w:cstheme="minorHAnsi"/>
        </w:rPr>
        <w:t>13</w:t>
      </w:r>
    </w:p>
    <w:p w14:paraId="33CBC06F" w14:textId="77777777" w:rsidR="00022036" w:rsidRPr="00022036" w:rsidRDefault="00022036" w:rsidP="00022036">
      <w:pPr>
        <w:ind w:left="142" w:right="577"/>
        <w:rPr>
          <w:rFonts w:cstheme="minorHAnsi"/>
        </w:rPr>
      </w:pPr>
      <w:r w:rsidRPr="00022036">
        <w:rPr>
          <w:rFonts w:cstheme="minorHAnsi"/>
        </w:rPr>
        <w:t>μ. Δικαίωμα αποζημίωσης (άρθρο 82) ............................................................................... 13</w:t>
      </w:r>
    </w:p>
    <w:p w14:paraId="2AA2307A" w14:textId="77777777" w:rsidR="00022036" w:rsidRPr="00022036" w:rsidRDefault="00022036" w:rsidP="00022036">
      <w:pPr>
        <w:ind w:left="142" w:right="577"/>
        <w:rPr>
          <w:rFonts w:cstheme="minorHAnsi"/>
        </w:rPr>
      </w:pPr>
      <w:r w:rsidRPr="00022036">
        <w:rPr>
          <w:rFonts w:cstheme="minorHAnsi"/>
        </w:rPr>
        <w:t>ν. Δικαίωμα ανάκλησης της δήλωσης συγκατάθεσής (άρθρο 7) ....................................... 13</w:t>
      </w:r>
    </w:p>
    <w:p w14:paraId="2B2A7D1B" w14:textId="77777777" w:rsidR="00022036" w:rsidRPr="00022036" w:rsidRDefault="00022036" w:rsidP="00022036">
      <w:pPr>
        <w:ind w:left="142" w:right="577"/>
        <w:rPr>
          <w:rFonts w:cstheme="minorHAnsi"/>
        </w:rPr>
      </w:pPr>
      <w:r w:rsidRPr="00022036">
        <w:rPr>
          <w:rFonts w:cstheme="minorHAnsi"/>
        </w:rPr>
        <w:t>9. Τρόπος Χειρισμού Διαρροών .............................................................</w:t>
      </w:r>
      <w:r>
        <w:rPr>
          <w:rFonts w:cstheme="minorHAnsi"/>
        </w:rPr>
        <w:t>.............................</w:t>
      </w:r>
      <w:r w:rsidRPr="00022036">
        <w:rPr>
          <w:rFonts w:cstheme="minorHAnsi"/>
        </w:rPr>
        <w:t xml:space="preserve"> 14</w:t>
      </w:r>
    </w:p>
    <w:p w14:paraId="180E44E9" w14:textId="77777777" w:rsidR="00022036" w:rsidRPr="00022036" w:rsidRDefault="00022036" w:rsidP="00022036">
      <w:pPr>
        <w:ind w:left="142" w:right="577"/>
        <w:rPr>
          <w:rFonts w:cstheme="minorHAnsi"/>
        </w:rPr>
      </w:pPr>
      <w:r w:rsidRPr="00022036">
        <w:rPr>
          <w:rFonts w:cstheme="minorHAnsi"/>
        </w:rPr>
        <w:t xml:space="preserve">10. Υπεύθυνος Προστασίας Δεδομένων </w:t>
      </w:r>
      <w:r w:rsidR="00816EB9">
        <w:rPr>
          <w:rFonts w:cstheme="minorHAnsi"/>
        </w:rPr>
        <w:t xml:space="preserve">των Υπηρεσιών Κοινωνικών Ασφαλίσεων .........  </w:t>
      </w:r>
      <w:r w:rsidRPr="00022036">
        <w:rPr>
          <w:rFonts w:cstheme="minorHAnsi"/>
        </w:rPr>
        <w:t>15</w:t>
      </w:r>
    </w:p>
    <w:p w14:paraId="767658C9" w14:textId="77777777" w:rsidR="00022036" w:rsidRPr="00022036" w:rsidRDefault="00022036" w:rsidP="00816EB9">
      <w:pPr>
        <w:ind w:left="142" w:right="577"/>
        <w:rPr>
          <w:rFonts w:cstheme="minorHAnsi"/>
        </w:rPr>
      </w:pPr>
      <w:r w:rsidRPr="00022036">
        <w:rPr>
          <w:rFonts w:cstheme="minorHAnsi"/>
        </w:rPr>
        <w:t xml:space="preserve">11. Διορθώσεις και Αλλαγές στην Πολιτική Προστασίας Προσωπικών Δεδομένων .......... </w:t>
      </w:r>
      <w:r>
        <w:rPr>
          <w:rFonts w:cstheme="minorHAnsi"/>
        </w:rPr>
        <w:t xml:space="preserve"> </w:t>
      </w:r>
      <w:r w:rsidRPr="00022036">
        <w:rPr>
          <w:rFonts w:cstheme="minorHAnsi"/>
        </w:rPr>
        <w:t xml:space="preserve">16 </w:t>
      </w:r>
      <w:r w:rsidRPr="00022036">
        <w:rPr>
          <w:rFonts w:cstheme="minorHAnsi"/>
        </w:rPr>
        <w:cr/>
      </w:r>
    </w:p>
    <w:p w14:paraId="3539156D" w14:textId="77777777" w:rsidR="00816EB9" w:rsidRDefault="00816EB9" w:rsidP="00816EB9">
      <w:pPr>
        <w:pStyle w:val="ListParagraph"/>
        <w:ind w:left="0"/>
        <w:rPr>
          <w:rFonts w:ascii="Arial" w:hAnsi="Arial" w:cs="Arial"/>
        </w:rPr>
      </w:pPr>
    </w:p>
    <w:p w14:paraId="69F7BA8E" w14:textId="77777777" w:rsidR="00816EB9" w:rsidRDefault="00816EB9" w:rsidP="00816EB9">
      <w:pPr>
        <w:pStyle w:val="ListParagraph"/>
        <w:ind w:left="0"/>
        <w:rPr>
          <w:rFonts w:ascii="Arial" w:hAnsi="Arial" w:cs="Arial"/>
        </w:rPr>
      </w:pPr>
    </w:p>
    <w:p w14:paraId="5FBCD01F" w14:textId="77777777" w:rsidR="009A401E" w:rsidRDefault="009A401E" w:rsidP="00816EB9">
      <w:pPr>
        <w:pStyle w:val="ListParagraph"/>
        <w:ind w:left="0"/>
        <w:rPr>
          <w:rFonts w:ascii="Arial" w:hAnsi="Arial" w:cs="Arial"/>
        </w:rPr>
      </w:pPr>
    </w:p>
    <w:p w14:paraId="69891CBC" w14:textId="77777777" w:rsidR="009A401E" w:rsidRDefault="009A401E" w:rsidP="00816EB9">
      <w:pPr>
        <w:pStyle w:val="ListParagraph"/>
        <w:ind w:left="0"/>
        <w:rPr>
          <w:rFonts w:ascii="Arial" w:hAnsi="Arial" w:cs="Arial"/>
        </w:rPr>
      </w:pPr>
    </w:p>
    <w:p w14:paraId="4C205294" w14:textId="77777777" w:rsidR="009A401E" w:rsidRDefault="009A401E" w:rsidP="00816EB9">
      <w:pPr>
        <w:pStyle w:val="ListParagraph"/>
        <w:ind w:left="0"/>
        <w:rPr>
          <w:rFonts w:ascii="Arial" w:hAnsi="Arial" w:cs="Arial"/>
        </w:rPr>
      </w:pPr>
    </w:p>
    <w:p w14:paraId="0F0CE264" w14:textId="77777777" w:rsidR="000E6F83" w:rsidRDefault="00816EB9" w:rsidP="00816EB9">
      <w:pPr>
        <w:pStyle w:val="ListParagraph"/>
        <w:numPr>
          <w:ilvl w:val="0"/>
          <w:numId w:val="2"/>
        </w:numPr>
        <w:rPr>
          <w:rFonts w:ascii="Arial" w:hAnsi="Arial" w:cs="Arial"/>
          <w:b/>
        </w:rPr>
      </w:pPr>
      <w:r w:rsidRPr="00816EB9">
        <w:rPr>
          <w:rFonts w:ascii="Arial" w:hAnsi="Arial" w:cs="Arial"/>
          <w:b/>
        </w:rPr>
        <w:t>Αντικείμενο της Πολιτικής Ασφάλειας Προσωπικών Δεδομένων</w:t>
      </w:r>
    </w:p>
    <w:p w14:paraId="7C55DC02" w14:textId="77777777" w:rsidR="00816EB9" w:rsidRPr="00816EB9" w:rsidRDefault="00816EB9" w:rsidP="00816EB9">
      <w:pPr>
        <w:pStyle w:val="ListParagraph"/>
        <w:rPr>
          <w:rFonts w:ascii="Arial" w:hAnsi="Arial" w:cs="Arial"/>
          <w:b/>
        </w:rPr>
      </w:pPr>
    </w:p>
    <w:p w14:paraId="04E63616" w14:textId="77777777" w:rsidR="00816EB9" w:rsidRDefault="000E6F83" w:rsidP="00816EB9">
      <w:pPr>
        <w:spacing w:line="360" w:lineRule="auto"/>
        <w:ind w:left="45"/>
        <w:jc w:val="both"/>
        <w:rPr>
          <w:rFonts w:ascii="Arial" w:hAnsi="Arial" w:cs="Arial"/>
        </w:rPr>
      </w:pPr>
      <w:r w:rsidRPr="000E6F83">
        <w:rPr>
          <w:rFonts w:ascii="Arial" w:hAnsi="Arial" w:cs="Arial"/>
        </w:rPr>
        <w:t xml:space="preserve">Με την παρούσα πολιτική καθορίζονται οι όροι και οι προϋποθέσεις, που τηρούνται από </w:t>
      </w:r>
      <w:r w:rsidR="00816EB9">
        <w:rPr>
          <w:rFonts w:ascii="Arial" w:hAnsi="Arial" w:cs="Arial"/>
        </w:rPr>
        <w:t>τις Υπηρεσίες Κοινωνικών Ασφαλίσεων (στο εξής</w:t>
      </w:r>
      <w:r w:rsidR="00816EB9" w:rsidRPr="00816EB9">
        <w:rPr>
          <w:rFonts w:ascii="Arial" w:hAnsi="Arial" w:cs="Arial"/>
        </w:rPr>
        <w:t xml:space="preserve">: </w:t>
      </w:r>
      <w:r w:rsidR="009A401E">
        <w:rPr>
          <w:rFonts w:ascii="Arial" w:hAnsi="Arial" w:cs="Arial"/>
        </w:rPr>
        <w:t>«</w:t>
      </w:r>
      <w:r w:rsidR="00816EB9">
        <w:rPr>
          <w:rFonts w:ascii="Arial" w:hAnsi="Arial" w:cs="Arial"/>
        </w:rPr>
        <w:t>ΥΚΑ»)</w:t>
      </w:r>
      <w:r w:rsidRPr="000E6F83">
        <w:rPr>
          <w:rFonts w:ascii="Arial" w:hAnsi="Arial" w:cs="Arial"/>
        </w:rPr>
        <w:t xml:space="preserve"> για την προστασία των προσωπικών δεδομένων που συλλέγονται. Η πολιτική αυτή περιλαμβάνει τους κανόνες, με βάση τους οποίους </w:t>
      </w:r>
      <w:r w:rsidR="00816EB9">
        <w:rPr>
          <w:rFonts w:ascii="Arial" w:hAnsi="Arial" w:cs="Arial"/>
        </w:rPr>
        <w:t>οι ΥΚΑ</w:t>
      </w:r>
      <w:r w:rsidR="009A401E">
        <w:rPr>
          <w:rFonts w:ascii="Arial" w:hAnsi="Arial" w:cs="Arial"/>
        </w:rPr>
        <w:t xml:space="preserve"> προβαίνουν</w:t>
      </w:r>
      <w:r w:rsidRPr="000E6F83">
        <w:rPr>
          <w:rFonts w:ascii="Arial" w:hAnsi="Arial" w:cs="Arial"/>
        </w:rPr>
        <w:t xml:space="preserve"> σε τυχόν συλλογή και επεξεργασία προσ</w:t>
      </w:r>
      <w:r w:rsidR="009A401E">
        <w:rPr>
          <w:rFonts w:ascii="Arial" w:hAnsi="Arial" w:cs="Arial"/>
        </w:rPr>
        <w:t>ωπικών δεδομένων και διασφαλίζουν</w:t>
      </w:r>
      <w:r w:rsidRPr="000E6F83">
        <w:rPr>
          <w:rFonts w:ascii="Arial" w:hAnsi="Arial" w:cs="Arial"/>
        </w:rPr>
        <w:t xml:space="preserve"> την ακεραιότητα και την εμπιστευτικότητα αυτών.</w:t>
      </w:r>
    </w:p>
    <w:p w14:paraId="0EB59920" w14:textId="77777777" w:rsidR="00816EB9" w:rsidRDefault="00816EB9" w:rsidP="000E6F83">
      <w:pPr>
        <w:ind w:left="45"/>
        <w:jc w:val="both"/>
        <w:rPr>
          <w:rFonts w:ascii="Arial" w:hAnsi="Arial" w:cs="Arial"/>
        </w:rPr>
      </w:pPr>
    </w:p>
    <w:p w14:paraId="67C01DC4" w14:textId="77777777" w:rsidR="00816EB9" w:rsidRDefault="000E6F83" w:rsidP="00816EB9">
      <w:pPr>
        <w:ind w:left="45"/>
        <w:jc w:val="both"/>
        <w:rPr>
          <w:rFonts w:ascii="Arial" w:hAnsi="Arial" w:cs="Arial"/>
        </w:rPr>
      </w:pPr>
      <w:r w:rsidRPr="000E6F83">
        <w:rPr>
          <w:rFonts w:ascii="Arial" w:hAnsi="Arial" w:cs="Arial"/>
        </w:rPr>
        <w:t xml:space="preserve"> Στην παρούσα Πολιτική περιλαμβάνονται τα εξής:</w:t>
      </w:r>
    </w:p>
    <w:p w14:paraId="5042CA6F" w14:textId="77777777" w:rsidR="00816EB9" w:rsidRDefault="000E6F83" w:rsidP="000E6F83">
      <w:pPr>
        <w:ind w:left="45"/>
        <w:jc w:val="both"/>
        <w:rPr>
          <w:rFonts w:ascii="Arial" w:hAnsi="Arial" w:cs="Arial"/>
        </w:rPr>
      </w:pPr>
      <w:r w:rsidRPr="000E6F83">
        <w:rPr>
          <w:rFonts w:ascii="Arial" w:hAnsi="Arial" w:cs="Arial"/>
        </w:rPr>
        <w:t xml:space="preserve"> - Νομικό Πλαίσιο Προστασίας Προσωπικών Δεδομένων </w:t>
      </w:r>
    </w:p>
    <w:p w14:paraId="2D5CE32F" w14:textId="77777777" w:rsidR="00816EB9" w:rsidRDefault="000E6F83" w:rsidP="000E6F83">
      <w:pPr>
        <w:ind w:left="45"/>
        <w:jc w:val="both"/>
        <w:rPr>
          <w:rFonts w:ascii="Arial" w:hAnsi="Arial" w:cs="Arial"/>
        </w:rPr>
      </w:pPr>
      <w:r w:rsidRPr="000E6F83">
        <w:rPr>
          <w:rFonts w:ascii="Arial" w:hAnsi="Arial" w:cs="Arial"/>
        </w:rPr>
        <w:t xml:space="preserve">- Ορισμοί Κανονισμού </w:t>
      </w:r>
    </w:p>
    <w:p w14:paraId="5F845A43" w14:textId="77777777" w:rsidR="00816EB9" w:rsidRDefault="000E6F83" w:rsidP="000E6F83">
      <w:pPr>
        <w:ind w:left="45"/>
        <w:jc w:val="both"/>
        <w:rPr>
          <w:rFonts w:ascii="Arial" w:hAnsi="Arial" w:cs="Arial"/>
        </w:rPr>
      </w:pPr>
      <w:r w:rsidRPr="000E6F83">
        <w:rPr>
          <w:rFonts w:ascii="Arial" w:hAnsi="Arial" w:cs="Arial"/>
        </w:rPr>
        <w:t>- Σκοπός επεξεργασίας των προσωπικών δεδομένων</w:t>
      </w:r>
    </w:p>
    <w:p w14:paraId="7387B486" w14:textId="77777777" w:rsidR="00816EB9" w:rsidRDefault="000E6F83" w:rsidP="000E6F83">
      <w:pPr>
        <w:ind w:left="45"/>
        <w:jc w:val="both"/>
        <w:rPr>
          <w:rFonts w:ascii="Arial" w:hAnsi="Arial" w:cs="Arial"/>
        </w:rPr>
      </w:pPr>
      <w:r w:rsidRPr="000E6F83">
        <w:rPr>
          <w:rFonts w:ascii="Arial" w:hAnsi="Arial" w:cs="Arial"/>
        </w:rPr>
        <w:t xml:space="preserve"> - Μέτρα Ασφαλείας</w:t>
      </w:r>
    </w:p>
    <w:p w14:paraId="38256002" w14:textId="77777777" w:rsidR="00816EB9" w:rsidRDefault="000E6F83" w:rsidP="000E6F83">
      <w:pPr>
        <w:ind w:left="45"/>
        <w:jc w:val="both"/>
        <w:rPr>
          <w:rFonts w:ascii="Arial" w:hAnsi="Arial" w:cs="Arial"/>
        </w:rPr>
      </w:pPr>
      <w:r w:rsidRPr="000E6F83">
        <w:rPr>
          <w:rFonts w:ascii="Arial" w:hAnsi="Arial" w:cs="Arial"/>
        </w:rPr>
        <w:t>- Τρόπος συλλογής και χρόνος διατήρησης των δεδομένων προσωπικού χαρακτήρα</w:t>
      </w:r>
    </w:p>
    <w:p w14:paraId="0CE0F2CA" w14:textId="77777777" w:rsidR="00816EB9" w:rsidRDefault="000E6F83" w:rsidP="000E6F83">
      <w:pPr>
        <w:ind w:left="45"/>
        <w:jc w:val="both"/>
        <w:rPr>
          <w:rFonts w:ascii="Arial" w:hAnsi="Arial" w:cs="Arial"/>
        </w:rPr>
      </w:pPr>
      <w:r w:rsidRPr="000E6F83">
        <w:rPr>
          <w:rFonts w:ascii="Arial" w:hAnsi="Arial" w:cs="Arial"/>
        </w:rPr>
        <w:t xml:space="preserve"> - Κοινοποίηση δεδομένων σε τρίτους</w:t>
      </w:r>
    </w:p>
    <w:p w14:paraId="2CCEDC7E" w14:textId="77777777" w:rsidR="00816EB9" w:rsidRDefault="000E6F83" w:rsidP="000E6F83">
      <w:pPr>
        <w:ind w:left="45"/>
        <w:jc w:val="both"/>
        <w:rPr>
          <w:rFonts w:ascii="Arial" w:hAnsi="Arial" w:cs="Arial"/>
        </w:rPr>
      </w:pPr>
      <w:r w:rsidRPr="000E6F83">
        <w:rPr>
          <w:rFonts w:ascii="Arial" w:hAnsi="Arial" w:cs="Arial"/>
        </w:rPr>
        <w:t xml:space="preserve"> - Αποθήκευση Προσωπικών Δεδομένων </w:t>
      </w:r>
    </w:p>
    <w:p w14:paraId="16ED8E97" w14:textId="77777777" w:rsidR="00816EB9" w:rsidRDefault="000E6F83" w:rsidP="000E6F83">
      <w:pPr>
        <w:ind w:left="45"/>
        <w:jc w:val="both"/>
        <w:rPr>
          <w:rFonts w:ascii="Arial" w:hAnsi="Arial" w:cs="Arial"/>
        </w:rPr>
      </w:pPr>
      <w:r w:rsidRPr="000E6F83">
        <w:rPr>
          <w:rFonts w:ascii="Arial" w:hAnsi="Arial" w:cs="Arial"/>
        </w:rPr>
        <w:t xml:space="preserve">- Προστασία Προσωπικών Δεδομένων </w:t>
      </w:r>
    </w:p>
    <w:p w14:paraId="3283EEE7" w14:textId="77777777" w:rsidR="00816EB9" w:rsidRDefault="000E6F83" w:rsidP="000E6F83">
      <w:pPr>
        <w:ind w:left="45"/>
        <w:jc w:val="both"/>
        <w:rPr>
          <w:rFonts w:ascii="Arial" w:hAnsi="Arial" w:cs="Arial"/>
        </w:rPr>
      </w:pPr>
      <w:r w:rsidRPr="000E6F83">
        <w:rPr>
          <w:rFonts w:ascii="Arial" w:hAnsi="Arial" w:cs="Arial"/>
        </w:rPr>
        <w:t>- Πρόσβαση στα Προσωπικά δεδομένα</w:t>
      </w:r>
    </w:p>
    <w:p w14:paraId="0A70E8AA" w14:textId="77777777" w:rsidR="00816EB9" w:rsidRDefault="000E6F83" w:rsidP="000E6F83">
      <w:pPr>
        <w:ind w:left="45"/>
        <w:jc w:val="both"/>
        <w:rPr>
          <w:rFonts w:ascii="Arial" w:hAnsi="Arial" w:cs="Arial"/>
        </w:rPr>
      </w:pPr>
      <w:r w:rsidRPr="000E6F83">
        <w:rPr>
          <w:rFonts w:ascii="Arial" w:hAnsi="Arial" w:cs="Arial"/>
        </w:rPr>
        <w:t xml:space="preserve"> - Περίοδος τήρησης αρχείων που περιέχουν Προσωπικά Δεδομένα</w:t>
      </w:r>
    </w:p>
    <w:p w14:paraId="289A85F2" w14:textId="77777777" w:rsidR="00816EB9" w:rsidRDefault="000E6F83" w:rsidP="000E6F83">
      <w:pPr>
        <w:ind w:left="45"/>
        <w:jc w:val="both"/>
        <w:rPr>
          <w:rFonts w:ascii="Arial" w:hAnsi="Arial" w:cs="Arial"/>
        </w:rPr>
      </w:pPr>
      <w:r w:rsidRPr="000E6F83">
        <w:rPr>
          <w:rFonts w:ascii="Arial" w:hAnsi="Arial" w:cs="Arial"/>
        </w:rPr>
        <w:t xml:space="preserve"> - Άσκηση των δικαιωμάτων των υποκειμένων</w:t>
      </w:r>
    </w:p>
    <w:p w14:paraId="4B1153A1" w14:textId="77777777" w:rsidR="00816EB9" w:rsidRDefault="000E6F83" w:rsidP="000E6F83">
      <w:pPr>
        <w:ind w:left="45"/>
        <w:jc w:val="both"/>
        <w:rPr>
          <w:rFonts w:ascii="Arial" w:hAnsi="Arial" w:cs="Arial"/>
        </w:rPr>
      </w:pPr>
      <w:r w:rsidRPr="000E6F83">
        <w:rPr>
          <w:rFonts w:ascii="Arial" w:hAnsi="Arial" w:cs="Arial"/>
        </w:rPr>
        <w:t xml:space="preserve"> - Εφαρμοστέο Δίκαιο </w:t>
      </w:r>
    </w:p>
    <w:p w14:paraId="72C22299" w14:textId="77777777" w:rsidR="00816EB9" w:rsidRDefault="000E6F83" w:rsidP="000E6F83">
      <w:pPr>
        <w:ind w:left="45"/>
        <w:jc w:val="both"/>
        <w:rPr>
          <w:rFonts w:ascii="Arial" w:hAnsi="Arial" w:cs="Arial"/>
        </w:rPr>
      </w:pPr>
      <w:r w:rsidRPr="000E6F83">
        <w:rPr>
          <w:rFonts w:ascii="Arial" w:hAnsi="Arial" w:cs="Arial"/>
        </w:rPr>
        <w:t xml:space="preserve">- Επικοινωνία Υποκειμένου Δεδομένων με </w:t>
      </w:r>
      <w:r w:rsidR="00816EB9">
        <w:rPr>
          <w:rFonts w:ascii="Arial" w:hAnsi="Arial" w:cs="Arial"/>
        </w:rPr>
        <w:t>τις ΥΚΑ</w:t>
      </w:r>
    </w:p>
    <w:p w14:paraId="1CB642FE" w14:textId="77777777" w:rsidR="00816EB9" w:rsidRDefault="00816EB9" w:rsidP="000E6F83">
      <w:pPr>
        <w:ind w:left="45"/>
        <w:jc w:val="both"/>
        <w:rPr>
          <w:rFonts w:ascii="Arial" w:hAnsi="Arial" w:cs="Arial"/>
        </w:rPr>
      </w:pPr>
    </w:p>
    <w:p w14:paraId="1734C40C" w14:textId="77777777" w:rsidR="00816EB9" w:rsidRDefault="00816EB9" w:rsidP="000E6F83">
      <w:pPr>
        <w:ind w:left="45"/>
        <w:jc w:val="both"/>
        <w:rPr>
          <w:rFonts w:ascii="Arial" w:hAnsi="Arial" w:cs="Arial"/>
        </w:rPr>
      </w:pPr>
    </w:p>
    <w:p w14:paraId="5E51B58F" w14:textId="77777777" w:rsidR="00816EB9" w:rsidRDefault="00816EB9" w:rsidP="000E6F83">
      <w:pPr>
        <w:ind w:left="45"/>
        <w:jc w:val="both"/>
        <w:rPr>
          <w:rFonts w:ascii="Arial" w:hAnsi="Arial" w:cs="Arial"/>
        </w:rPr>
      </w:pPr>
    </w:p>
    <w:p w14:paraId="7FAF0770" w14:textId="77777777" w:rsidR="00816EB9" w:rsidRDefault="00816EB9" w:rsidP="000E6F83">
      <w:pPr>
        <w:ind w:left="45"/>
        <w:jc w:val="both"/>
        <w:rPr>
          <w:rFonts w:ascii="Arial" w:hAnsi="Arial" w:cs="Arial"/>
        </w:rPr>
      </w:pPr>
    </w:p>
    <w:p w14:paraId="78BD4161" w14:textId="77777777" w:rsidR="00816EB9" w:rsidRDefault="00816EB9" w:rsidP="000E6F83">
      <w:pPr>
        <w:ind w:left="45"/>
        <w:jc w:val="both"/>
        <w:rPr>
          <w:rFonts w:ascii="Arial" w:hAnsi="Arial" w:cs="Arial"/>
        </w:rPr>
      </w:pPr>
    </w:p>
    <w:p w14:paraId="0F822372" w14:textId="77777777" w:rsidR="00816EB9" w:rsidRDefault="00816EB9" w:rsidP="000E6F83">
      <w:pPr>
        <w:ind w:left="45"/>
        <w:jc w:val="both"/>
        <w:rPr>
          <w:rFonts w:ascii="Arial" w:hAnsi="Arial" w:cs="Arial"/>
        </w:rPr>
      </w:pPr>
    </w:p>
    <w:p w14:paraId="0E9693F9" w14:textId="77777777" w:rsidR="00816EB9" w:rsidRDefault="00816EB9" w:rsidP="000E6F83">
      <w:pPr>
        <w:ind w:left="45"/>
        <w:jc w:val="both"/>
        <w:rPr>
          <w:rFonts w:ascii="Arial" w:hAnsi="Arial" w:cs="Arial"/>
        </w:rPr>
      </w:pPr>
    </w:p>
    <w:p w14:paraId="41B77CD7" w14:textId="77777777" w:rsidR="00816EB9" w:rsidRDefault="00816EB9" w:rsidP="000E6F83">
      <w:pPr>
        <w:ind w:left="45"/>
        <w:jc w:val="both"/>
        <w:rPr>
          <w:rFonts w:ascii="Arial" w:hAnsi="Arial" w:cs="Arial"/>
        </w:rPr>
      </w:pPr>
    </w:p>
    <w:p w14:paraId="373D2597" w14:textId="77777777" w:rsidR="00816EB9" w:rsidRDefault="00816EB9" w:rsidP="000E6F83">
      <w:pPr>
        <w:ind w:left="45"/>
        <w:jc w:val="both"/>
        <w:rPr>
          <w:rFonts w:ascii="Arial" w:hAnsi="Arial" w:cs="Arial"/>
        </w:rPr>
      </w:pPr>
    </w:p>
    <w:p w14:paraId="3FD7D165" w14:textId="77777777" w:rsidR="00816EB9" w:rsidRDefault="00816EB9" w:rsidP="000E6F83">
      <w:pPr>
        <w:ind w:left="45"/>
        <w:jc w:val="both"/>
        <w:rPr>
          <w:rFonts w:ascii="Arial" w:hAnsi="Arial" w:cs="Arial"/>
        </w:rPr>
      </w:pPr>
    </w:p>
    <w:p w14:paraId="5588EABA" w14:textId="77777777" w:rsidR="00816EB9" w:rsidRDefault="00816EB9" w:rsidP="000E6F83">
      <w:pPr>
        <w:ind w:left="45"/>
        <w:jc w:val="both"/>
        <w:rPr>
          <w:rFonts w:ascii="Arial" w:hAnsi="Arial" w:cs="Arial"/>
        </w:rPr>
      </w:pPr>
    </w:p>
    <w:p w14:paraId="00A1D603" w14:textId="77777777" w:rsidR="00816EB9" w:rsidRDefault="00816EB9" w:rsidP="00783429">
      <w:pPr>
        <w:jc w:val="both"/>
        <w:rPr>
          <w:rFonts w:ascii="Arial" w:hAnsi="Arial" w:cs="Arial"/>
        </w:rPr>
      </w:pPr>
    </w:p>
    <w:p w14:paraId="5B9BEEE8" w14:textId="77777777" w:rsidR="00816EB9" w:rsidRDefault="00816EB9" w:rsidP="000E6F83">
      <w:pPr>
        <w:ind w:left="45"/>
        <w:jc w:val="both"/>
        <w:rPr>
          <w:rFonts w:ascii="Arial" w:hAnsi="Arial" w:cs="Arial"/>
        </w:rPr>
      </w:pPr>
    </w:p>
    <w:p w14:paraId="08290E81" w14:textId="77777777" w:rsidR="00816EB9" w:rsidRDefault="00816EB9" w:rsidP="000E6F83">
      <w:pPr>
        <w:ind w:left="45"/>
        <w:jc w:val="both"/>
        <w:rPr>
          <w:rFonts w:ascii="Arial" w:hAnsi="Arial" w:cs="Arial"/>
        </w:rPr>
      </w:pPr>
    </w:p>
    <w:p w14:paraId="2A1E3019" w14:textId="77777777" w:rsidR="00816EB9" w:rsidRPr="00816EB9" w:rsidRDefault="000E6F83" w:rsidP="00816EB9">
      <w:pPr>
        <w:pStyle w:val="ListParagraph"/>
        <w:numPr>
          <w:ilvl w:val="0"/>
          <w:numId w:val="2"/>
        </w:numPr>
        <w:jc w:val="both"/>
        <w:rPr>
          <w:rFonts w:ascii="Arial" w:hAnsi="Arial" w:cs="Arial"/>
          <w:b/>
          <w:sz w:val="24"/>
          <w:szCs w:val="24"/>
        </w:rPr>
      </w:pPr>
      <w:r w:rsidRPr="00816EB9">
        <w:rPr>
          <w:rFonts w:ascii="Arial" w:hAnsi="Arial" w:cs="Arial"/>
          <w:b/>
          <w:sz w:val="24"/>
          <w:szCs w:val="24"/>
        </w:rPr>
        <w:t>Νομικό Πλαίσιο Προστασίας Προσωπικών Δεδομένων</w:t>
      </w:r>
    </w:p>
    <w:p w14:paraId="632802A0" w14:textId="77777777" w:rsidR="00816EB9" w:rsidRPr="00816EB9" w:rsidRDefault="00816EB9" w:rsidP="00816EB9">
      <w:pPr>
        <w:pStyle w:val="ListParagraph"/>
        <w:jc w:val="both"/>
        <w:rPr>
          <w:rFonts w:ascii="Arial" w:hAnsi="Arial" w:cs="Arial"/>
        </w:rPr>
      </w:pPr>
    </w:p>
    <w:p w14:paraId="10F9A246" w14:textId="77777777" w:rsidR="0095116A" w:rsidRDefault="0095116A" w:rsidP="0095116A">
      <w:pPr>
        <w:shd w:val="clear" w:color="auto" w:fill="FFFFFF"/>
        <w:spacing w:after="0"/>
        <w:jc w:val="both"/>
        <w:rPr>
          <w:rFonts w:ascii="Arial" w:hAnsi="Arial" w:cs="Arial"/>
          <w:sz w:val="23"/>
          <w:szCs w:val="23"/>
          <w:shd w:val="clear" w:color="auto" w:fill="FFFFFF"/>
        </w:rPr>
      </w:pPr>
      <w:r>
        <w:rPr>
          <w:rFonts w:ascii="Arial" w:hAnsi="Arial" w:cs="Arial"/>
          <w:sz w:val="23"/>
          <w:szCs w:val="23"/>
          <w:shd w:val="clear" w:color="auto" w:fill="FFFFFF"/>
        </w:rPr>
        <w:t xml:space="preserve">Οι ΥΚΑ επεξεργάζονται τα προσωπικά δεδομένα φυσικών προσώπων σύμφωνα με τις διατάξεις </w:t>
      </w:r>
      <w:r w:rsidRPr="007E2375">
        <w:rPr>
          <w:rFonts w:ascii="Arial" w:hAnsi="Arial" w:cs="Arial"/>
          <w:sz w:val="23"/>
          <w:szCs w:val="23"/>
          <w:shd w:val="clear" w:color="auto" w:fill="FFFFFF"/>
        </w:rPr>
        <w:t xml:space="preserve">του Κανονισμού (ΕΕ) 2016/679 της 27ης Απριλίου 2016, για την </w:t>
      </w:r>
      <w:r>
        <w:rPr>
          <w:rFonts w:ascii="Arial" w:hAnsi="Arial" w:cs="Arial"/>
          <w:sz w:val="23"/>
          <w:szCs w:val="23"/>
          <w:shd w:val="clear" w:color="auto" w:fill="FFFFFF"/>
        </w:rPr>
        <w:t>Προστασία των Φυσικών Προσώπων Έναντι της Επεξεργασίας τ</w:t>
      </w:r>
      <w:r w:rsidRPr="007E2375">
        <w:rPr>
          <w:rFonts w:ascii="Arial" w:hAnsi="Arial" w:cs="Arial"/>
          <w:sz w:val="23"/>
          <w:szCs w:val="23"/>
          <w:shd w:val="clear" w:color="auto" w:fill="FFFFFF"/>
        </w:rPr>
        <w:t xml:space="preserve">ων Προσωπικών Δεδομένων </w:t>
      </w:r>
      <w:r>
        <w:rPr>
          <w:rFonts w:ascii="Arial" w:hAnsi="Arial" w:cs="Arial"/>
          <w:sz w:val="23"/>
          <w:szCs w:val="23"/>
          <w:shd w:val="clear" w:color="auto" w:fill="FFFFFF"/>
        </w:rPr>
        <w:t>και για τ</w:t>
      </w:r>
      <w:r w:rsidRPr="007E2375">
        <w:rPr>
          <w:rFonts w:ascii="Arial" w:hAnsi="Arial" w:cs="Arial"/>
          <w:sz w:val="23"/>
          <w:szCs w:val="23"/>
          <w:shd w:val="clear" w:color="auto" w:fill="FFFFFF"/>
        </w:rPr>
        <w:t>ην Ελε</w:t>
      </w:r>
      <w:r>
        <w:rPr>
          <w:rFonts w:ascii="Arial" w:hAnsi="Arial" w:cs="Arial"/>
          <w:sz w:val="23"/>
          <w:szCs w:val="23"/>
          <w:shd w:val="clear" w:color="auto" w:fill="FFFFFF"/>
        </w:rPr>
        <w:t>ύθερη Κυκλοφορία τ</w:t>
      </w:r>
      <w:r w:rsidRPr="007E2375">
        <w:rPr>
          <w:rFonts w:ascii="Arial" w:hAnsi="Arial" w:cs="Arial"/>
          <w:sz w:val="23"/>
          <w:szCs w:val="23"/>
          <w:shd w:val="clear" w:color="auto" w:fill="FFFFFF"/>
        </w:rPr>
        <w:t xml:space="preserve">ων Δεδομένων </w:t>
      </w:r>
      <w:r>
        <w:rPr>
          <w:rFonts w:ascii="Arial" w:hAnsi="Arial" w:cs="Arial"/>
          <w:sz w:val="23"/>
          <w:szCs w:val="23"/>
          <w:shd w:val="clear" w:color="auto" w:fill="FFFFFF"/>
        </w:rPr>
        <w:t>α</w:t>
      </w:r>
      <w:r w:rsidRPr="007E2375">
        <w:rPr>
          <w:rFonts w:ascii="Arial" w:hAnsi="Arial" w:cs="Arial"/>
          <w:sz w:val="23"/>
          <w:szCs w:val="23"/>
          <w:shd w:val="clear" w:color="auto" w:fill="FFFFFF"/>
        </w:rPr>
        <w:t xml:space="preserve">υτών </w:t>
      </w:r>
      <w:r>
        <w:rPr>
          <w:rFonts w:ascii="Arial" w:hAnsi="Arial" w:cs="Arial"/>
          <w:sz w:val="23"/>
          <w:szCs w:val="23"/>
          <w:shd w:val="clear" w:color="auto" w:fill="FFFFFF"/>
        </w:rPr>
        <w:t>και για την Κατάργηση τ</w:t>
      </w:r>
      <w:r w:rsidRPr="00F55ACD">
        <w:rPr>
          <w:rFonts w:ascii="Arial" w:hAnsi="Arial" w:cs="Arial"/>
          <w:sz w:val="23"/>
          <w:szCs w:val="23"/>
          <w:shd w:val="clear" w:color="auto" w:fill="FFFFFF"/>
        </w:rPr>
        <w:t xml:space="preserve">ης Οδηγίας 95/46/ΕΚ </w:t>
      </w:r>
      <w:r w:rsidRPr="007E2375">
        <w:rPr>
          <w:rFonts w:ascii="Arial" w:hAnsi="Arial" w:cs="Arial"/>
          <w:sz w:val="23"/>
          <w:szCs w:val="23"/>
          <w:shd w:val="clear" w:color="auto" w:fill="FFFFFF"/>
        </w:rPr>
        <w:t>(Γενικός Κανονισμός Προστασίας Δεδομένων)</w:t>
      </w:r>
      <w:r>
        <w:rPr>
          <w:rFonts w:ascii="Arial" w:hAnsi="Arial" w:cs="Arial"/>
          <w:sz w:val="23"/>
          <w:szCs w:val="23"/>
          <w:shd w:val="clear" w:color="auto" w:fill="FFFFFF"/>
        </w:rPr>
        <w:t xml:space="preserve"> και του εθνικού Νόμου με αριθμό 125(Ι)/2018 για την</w:t>
      </w:r>
      <w:r w:rsidRPr="00F55ACD">
        <w:rPr>
          <w:rFonts w:ascii="Arial" w:hAnsi="Arial" w:cs="Arial"/>
          <w:sz w:val="23"/>
          <w:szCs w:val="23"/>
          <w:shd w:val="clear" w:color="auto" w:fill="FFFFFF"/>
        </w:rPr>
        <w:t xml:space="preserve"> Προστασία των Φυσικών Προσώπων Έναντι της Επεξεργασίας των Δεδομένων Προσωπικού Χαρακτήρα και της Ελεύθερης Κυκλοφορίας των Δεδομένων αυτών</w:t>
      </w:r>
      <w:r w:rsidRPr="007E2375">
        <w:rPr>
          <w:rFonts w:ascii="Arial" w:hAnsi="Arial" w:cs="Arial"/>
          <w:sz w:val="23"/>
          <w:szCs w:val="23"/>
          <w:shd w:val="clear" w:color="auto" w:fill="FFFFFF"/>
        </w:rPr>
        <w:t>.</w:t>
      </w:r>
      <w:r>
        <w:rPr>
          <w:rFonts w:ascii="Arial" w:hAnsi="Arial" w:cs="Arial"/>
          <w:sz w:val="23"/>
          <w:szCs w:val="23"/>
          <w:shd w:val="clear" w:color="auto" w:fill="FFFFFF"/>
        </w:rPr>
        <w:t xml:space="preserve"> </w:t>
      </w:r>
    </w:p>
    <w:p w14:paraId="53D30B5B" w14:textId="77777777" w:rsidR="005F748E" w:rsidRDefault="005F748E" w:rsidP="0095116A">
      <w:pPr>
        <w:shd w:val="clear" w:color="auto" w:fill="FFFFFF"/>
        <w:spacing w:after="0"/>
        <w:jc w:val="both"/>
        <w:rPr>
          <w:rFonts w:ascii="Arial" w:hAnsi="Arial" w:cs="Arial"/>
          <w:sz w:val="23"/>
          <w:szCs w:val="23"/>
          <w:shd w:val="clear" w:color="auto" w:fill="FFFFFF"/>
        </w:rPr>
      </w:pPr>
    </w:p>
    <w:p w14:paraId="6267772D" w14:textId="53C71A21" w:rsidR="005F748E" w:rsidRPr="00B670AF" w:rsidRDefault="005F748E" w:rsidP="0095116A">
      <w:pPr>
        <w:shd w:val="clear" w:color="auto" w:fill="FFFFFF"/>
        <w:spacing w:after="0"/>
        <w:jc w:val="both"/>
        <w:rPr>
          <w:rFonts w:ascii="Arial" w:hAnsi="Arial" w:cs="Arial"/>
          <w:sz w:val="23"/>
          <w:szCs w:val="23"/>
          <w:shd w:val="clear" w:color="auto" w:fill="FFFFFF"/>
        </w:rPr>
      </w:pPr>
      <w:r w:rsidRPr="00B670AF">
        <w:rPr>
          <w:rFonts w:ascii="Arial" w:hAnsi="Arial" w:cs="Arial"/>
          <w:sz w:val="23"/>
          <w:szCs w:val="23"/>
          <w:shd w:val="clear" w:color="auto" w:fill="FFFFFF"/>
        </w:rPr>
        <w:t>Οι Υπηρεσίες Κοινωνικών Ασφαλίσεων είναι υπεύθυνες για την εφαρμογή :</w:t>
      </w:r>
    </w:p>
    <w:p w14:paraId="3653E060" w14:textId="184257C1" w:rsidR="005F748E" w:rsidRDefault="005F748E" w:rsidP="0095116A">
      <w:pPr>
        <w:shd w:val="clear" w:color="auto" w:fill="FFFFFF"/>
        <w:spacing w:after="0"/>
        <w:jc w:val="both"/>
        <w:rPr>
          <w:rFonts w:ascii="Arial" w:hAnsi="Arial" w:cs="Arial"/>
          <w:sz w:val="23"/>
          <w:szCs w:val="23"/>
          <w:shd w:val="clear" w:color="auto" w:fill="FFFFFF"/>
        </w:rPr>
      </w:pPr>
    </w:p>
    <w:p w14:paraId="6840825A" w14:textId="439EC186" w:rsidR="003541F7" w:rsidRDefault="005F748E" w:rsidP="003541F7">
      <w:pPr>
        <w:jc w:val="both"/>
        <w:rPr>
          <w:rFonts w:ascii="Arial" w:hAnsi="Arial" w:cs="Arial"/>
        </w:rPr>
      </w:pPr>
      <w:r w:rsidRPr="00B670AF">
        <w:rPr>
          <w:rFonts w:ascii="Arial" w:hAnsi="Arial" w:cs="Arial"/>
          <w:sz w:val="23"/>
          <w:szCs w:val="23"/>
          <w:shd w:val="clear" w:color="auto" w:fill="FFFFFF"/>
        </w:rPr>
        <w:t>(α) της νομοθεσίας Κοινωνικών Ασφαλίσεων (Νόμος 59(I) του 2010 και σχετικοί Κανονισμοί),</w:t>
      </w:r>
      <w:r w:rsidRPr="00B670AF">
        <w:rPr>
          <w:rFonts w:ascii="Arial" w:hAnsi="Arial" w:cs="Arial"/>
          <w:sz w:val="23"/>
          <w:szCs w:val="23"/>
          <w:shd w:val="clear" w:color="auto" w:fill="FFFFFF"/>
        </w:rPr>
        <w:br/>
        <w:t>(β) της νομοθεσίας Ρύθμισης Ληξιπρόθεσμων Κοινωνικών Εισφορών (Νόμος 76(Ι) του 2016),</w:t>
      </w:r>
      <w:r w:rsidRPr="00B670AF">
        <w:rPr>
          <w:rFonts w:ascii="Arial" w:hAnsi="Arial" w:cs="Arial"/>
          <w:sz w:val="23"/>
          <w:szCs w:val="23"/>
          <w:shd w:val="clear" w:color="auto" w:fill="FFFFFF"/>
        </w:rPr>
        <w:br/>
        <w:t xml:space="preserve">(γ) της νομοθεσίας Ετησίων Αδειών </w:t>
      </w:r>
      <w:proofErr w:type="spellStart"/>
      <w:r w:rsidRPr="00B670AF">
        <w:rPr>
          <w:rFonts w:ascii="Arial" w:hAnsi="Arial" w:cs="Arial"/>
          <w:sz w:val="23"/>
          <w:szCs w:val="23"/>
          <w:shd w:val="clear" w:color="auto" w:fill="FFFFFF"/>
        </w:rPr>
        <w:t>μετ</w:t>
      </w:r>
      <w:proofErr w:type="spellEnd"/>
      <w:r w:rsidRPr="00B670AF">
        <w:rPr>
          <w:rFonts w:ascii="Arial" w:hAnsi="Arial" w:cs="Arial"/>
          <w:sz w:val="23"/>
          <w:szCs w:val="23"/>
          <w:shd w:val="clear" w:color="auto" w:fill="FFFFFF"/>
        </w:rPr>
        <w:t>΄ Απολαβών (Νόμος 8 του 1967-2005 και σχετικοί Κανονισμοί),</w:t>
      </w:r>
      <w:r w:rsidRPr="00B670AF">
        <w:rPr>
          <w:rFonts w:ascii="Arial" w:hAnsi="Arial" w:cs="Arial"/>
          <w:sz w:val="23"/>
          <w:szCs w:val="23"/>
          <w:shd w:val="clear" w:color="auto" w:fill="FFFFFF"/>
        </w:rPr>
        <w:br/>
        <w:t>(δ) της νομοθεσίας Τερματισμού Απασχολήσεως (Νόμος 24 του 1967-2003 και σχετικοί Κανονισμοί),</w:t>
      </w:r>
      <w:r w:rsidRPr="00B670AF">
        <w:rPr>
          <w:rFonts w:ascii="Arial" w:hAnsi="Arial" w:cs="Arial"/>
          <w:sz w:val="23"/>
          <w:szCs w:val="23"/>
          <w:shd w:val="clear" w:color="auto" w:fill="FFFFFF"/>
        </w:rPr>
        <w:br/>
        <w:t>(ε) της νομοθεσίας για Κοινωνική Σύνταξη (Νόμος 25(I) του 1995-2005),</w:t>
      </w:r>
      <w:r w:rsidRPr="00B670AF">
        <w:rPr>
          <w:rFonts w:ascii="Arial" w:hAnsi="Arial" w:cs="Arial"/>
          <w:sz w:val="23"/>
          <w:szCs w:val="23"/>
          <w:shd w:val="clear" w:color="auto" w:fill="FFFFFF"/>
        </w:rPr>
        <w:br/>
        <w:t>(</w:t>
      </w:r>
      <w:proofErr w:type="spellStart"/>
      <w:r w:rsidRPr="00B670AF">
        <w:rPr>
          <w:rFonts w:ascii="Arial" w:hAnsi="Arial" w:cs="Arial"/>
          <w:sz w:val="23"/>
          <w:szCs w:val="23"/>
          <w:shd w:val="clear" w:color="auto" w:fill="FFFFFF"/>
        </w:rPr>
        <w:t>στ</w:t>
      </w:r>
      <w:proofErr w:type="spellEnd"/>
      <w:r w:rsidRPr="00B670AF">
        <w:rPr>
          <w:rFonts w:ascii="Arial" w:hAnsi="Arial" w:cs="Arial"/>
          <w:sz w:val="23"/>
          <w:szCs w:val="23"/>
          <w:shd w:val="clear" w:color="auto" w:fill="FFFFFF"/>
        </w:rPr>
        <w:t>) της νομοθεσίας για Αποζημίωση Θυμάτων Βίαιων Εγκλημάτων (Νόμος 51(Ι) του 1997),</w:t>
      </w:r>
      <w:r w:rsidRPr="00B670AF">
        <w:rPr>
          <w:rFonts w:ascii="Arial" w:hAnsi="Arial" w:cs="Arial"/>
          <w:sz w:val="23"/>
          <w:szCs w:val="23"/>
          <w:shd w:val="clear" w:color="auto" w:fill="FFFFFF"/>
        </w:rPr>
        <w:br/>
        <w:t>(ζ) της νομοθεσίας για την Προστασία των Δικαιωμάτων των Εργοδοτουμένων σε Περίπτωση Αφερεγγυότητας του Εργοδότη (Νόμος 25(Ι) του 2006 και σχετικοί Κανονισμοί),</w:t>
      </w:r>
      <w:r w:rsidRPr="00B670AF">
        <w:rPr>
          <w:rFonts w:ascii="Arial" w:hAnsi="Arial" w:cs="Arial"/>
          <w:sz w:val="23"/>
          <w:szCs w:val="23"/>
          <w:shd w:val="clear" w:color="auto" w:fill="FFFFFF"/>
        </w:rPr>
        <w:br/>
        <w:t>(η) της νομοθεσίας για την Ίση Μεταχείριση Ανδρών και Γυναικών στα Επαγγελματικά Σχέδια Κοινωνικής Ασφάλισης (Νόμος 133(Ι) του 2002) και</w:t>
      </w:r>
      <w:r w:rsidRPr="00B670AF">
        <w:rPr>
          <w:rFonts w:ascii="Arial" w:hAnsi="Arial" w:cs="Arial"/>
          <w:sz w:val="23"/>
          <w:szCs w:val="23"/>
          <w:shd w:val="clear" w:color="auto" w:fill="FFFFFF"/>
        </w:rPr>
        <w:br/>
        <w:t>(θ) της νομοθεσίας που προνοεί για την Ίδρυση, Εγγραφή, Λειτουργία και Εποπτεία των Ταμείων Επαγγελματικών Συνταξιοδοτικών Παροχών (Ν.208(Ι)/2012).</w:t>
      </w:r>
      <w:r w:rsidRPr="00B670AF">
        <w:rPr>
          <w:rFonts w:ascii="Arial" w:hAnsi="Arial" w:cs="Arial"/>
          <w:sz w:val="23"/>
          <w:szCs w:val="23"/>
          <w:shd w:val="clear" w:color="auto" w:fill="FFFFFF"/>
        </w:rPr>
        <w:br/>
      </w:r>
      <w:r w:rsidR="003541F7">
        <w:rPr>
          <w:rFonts w:ascii="Arial" w:hAnsi="Arial" w:cs="Arial"/>
        </w:rPr>
        <w:t>(ι) του περί Δημόσιας Υπηρεσίας Νόμου 1990</w:t>
      </w:r>
      <w:r w:rsidR="00596BE5">
        <w:rPr>
          <w:rFonts w:ascii="Arial" w:hAnsi="Arial" w:cs="Arial"/>
        </w:rPr>
        <w:t xml:space="preserve"> έως </w:t>
      </w:r>
      <w:r w:rsidR="003541F7">
        <w:rPr>
          <w:rFonts w:ascii="Arial" w:hAnsi="Arial" w:cs="Arial"/>
        </w:rPr>
        <w:t>2023</w:t>
      </w:r>
      <w:r w:rsidR="00596BE5">
        <w:rPr>
          <w:rFonts w:ascii="Arial" w:hAnsi="Arial" w:cs="Arial"/>
        </w:rPr>
        <w:t xml:space="preserve"> (Ν.1/1990)</w:t>
      </w:r>
      <w:r w:rsidR="003541F7">
        <w:rPr>
          <w:rFonts w:ascii="Arial" w:hAnsi="Arial" w:cs="Arial"/>
        </w:rPr>
        <w:t xml:space="preserve"> και</w:t>
      </w:r>
    </w:p>
    <w:p w14:paraId="35068414" w14:textId="79E11292" w:rsidR="003541F7" w:rsidRDefault="003541F7" w:rsidP="003541F7">
      <w:pPr>
        <w:shd w:val="clear" w:color="auto" w:fill="FFFFFF"/>
        <w:spacing w:after="0"/>
        <w:jc w:val="both"/>
        <w:rPr>
          <w:rFonts w:ascii="Arial" w:hAnsi="Arial" w:cs="Arial"/>
          <w:sz w:val="23"/>
          <w:szCs w:val="23"/>
          <w:shd w:val="clear" w:color="auto" w:fill="FFFFFF"/>
        </w:rPr>
      </w:pPr>
      <w:r>
        <w:rPr>
          <w:rFonts w:ascii="Arial" w:hAnsi="Arial" w:cs="Arial"/>
        </w:rPr>
        <w:t>(κ) του περί Ρύθμισης Διαδικασιών Σύνα</w:t>
      </w:r>
      <w:r w:rsidR="00596BE5">
        <w:rPr>
          <w:rFonts w:ascii="Arial" w:hAnsi="Arial" w:cs="Arial"/>
        </w:rPr>
        <w:t>ψ</w:t>
      </w:r>
      <w:r>
        <w:rPr>
          <w:rFonts w:ascii="Arial" w:hAnsi="Arial" w:cs="Arial"/>
        </w:rPr>
        <w:t>ης Δημοσίων Συμβάσεων Νόμου του 2016</w:t>
      </w:r>
      <w:r w:rsidR="00596BE5">
        <w:rPr>
          <w:rFonts w:ascii="Arial" w:hAnsi="Arial" w:cs="Arial"/>
        </w:rPr>
        <w:t xml:space="preserve"> (Ν.73(Ι)/2016)</w:t>
      </w:r>
      <w:r>
        <w:rPr>
          <w:rFonts w:ascii="Arial" w:hAnsi="Arial" w:cs="Arial"/>
        </w:rPr>
        <w:t>.</w:t>
      </w:r>
    </w:p>
    <w:p w14:paraId="4AD39359" w14:textId="588658B9" w:rsidR="005F748E" w:rsidRPr="007E2375" w:rsidRDefault="005F748E" w:rsidP="00E479A9">
      <w:pPr>
        <w:shd w:val="clear" w:color="auto" w:fill="FFFFFF"/>
        <w:spacing w:after="0"/>
        <w:jc w:val="both"/>
        <w:rPr>
          <w:rFonts w:ascii="Arial" w:hAnsi="Arial" w:cs="Arial"/>
          <w:sz w:val="23"/>
          <w:szCs w:val="23"/>
          <w:shd w:val="clear" w:color="auto" w:fill="FFFFFF"/>
        </w:rPr>
      </w:pPr>
      <w:r w:rsidRPr="00B670AF">
        <w:rPr>
          <w:rFonts w:ascii="Arial" w:hAnsi="Arial" w:cs="Arial"/>
          <w:sz w:val="23"/>
          <w:szCs w:val="23"/>
          <w:shd w:val="clear" w:color="auto" w:fill="FFFFFF"/>
        </w:rPr>
        <w:br/>
        <w:t>Οι Υπηρεσίες Κοινωνικών Ασφαλίσεων εισπράττουν επίσης, το τέλος ανάπτυξης ανθρωπίνου δυναμικού για λογαριασμό της Αρχής Ανάπτυξης Ανθρωπίνου Δυναμικού, την εισφορά του Ταμείου Κοινωνικής Συνοχής και του ΓΕΣΥ.</w:t>
      </w:r>
    </w:p>
    <w:p w14:paraId="31C89A52" w14:textId="77777777" w:rsidR="00816EB9" w:rsidRDefault="00816EB9" w:rsidP="00816EB9">
      <w:pPr>
        <w:spacing w:line="360" w:lineRule="auto"/>
        <w:ind w:left="-142"/>
        <w:jc w:val="both"/>
        <w:rPr>
          <w:rFonts w:ascii="Arial" w:hAnsi="Arial" w:cs="Arial"/>
        </w:rPr>
      </w:pPr>
    </w:p>
    <w:p w14:paraId="77D4FF39" w14:textId="77777777" w:rsidR="00816EB9" w:rsidRDefault="00816EB9" w:rsidP="00816EB9">
      <w:pPr>
        <w:spacing w:line="360" w:lineRule="auto"/>
        <w:ind w:left="-142"/>
        <w:jc w:val="both"/>
        <w:rPr>
          <w:rFonts w:ascii="Arial" w:hAnsi="Arial" w:cs="Arial"/>
        </w:rPr>
      </w:pPr>
    </w:p>
    <w:p w14:paraId="415019D4" w14:textId="77777777" w:rsidR="00816EB9" w:rsidRDefault="00816EB9" w:rsidP="00816EB9">
      <w:pPr>
        <w:spacing w:line="360" w:lineRule="auto"/>
        <w:ind w:left="-142"/>
        <w:jc w:val="both"/>
        <w:rPr>
          <w:rFonts w:ascii="Arial" w:hAnsi="Arial" w:cs="Arial"/>
        </w:rPr>
      </w:pPr>
    </w:p>
    <w:p w14:paraId="38FBB80D" w14:textId="77777777" w:rsidR="00816EB9" w:rsidRDefault="00816EB9" w:rsidP="00816EB9">
      <w:pPr>
        <w:spacing w:line="360" w:lineRule="auto"/>
        <w:ind w:left="-142"/>
        <w:jc w:val="both"/>
        <w:rPr>
          <w:rFonts w:ascii="Arial" w:hAnsi="Arial" w:cs="Arial"/>
        </w:rPr>
      </w:pPr>
    </w:p>
    <w:p w14:paraId="2BD0A2FD" w14:textId="77777777" w:rsidR="00816EB9" w:rsidRDefault="00816EB9" w:rsidP="00816EB9">
      <w:pPr>
        <w:spacing w:line="360" w:lineRule="auto"/>
        <w:ind w:left="-142"/>
        <w:jc w:val="both"/>
        <w:rPr>
          <w:rFonts w:ascii="Arial" w:hAnsi="Arial" w:cs="Arial"/>
        </w:rPr>
      </w:pPr>
    </w:p>
    <w:p w14:paraId="4B9620C9" w14:textId="77777777" w:rsidR="00816EB9" w:rsidRDefault="00816EB9" w:rsidP="00B670AF">
      <w:pPr>
        <w:spacing w:line="360" w:lineRule="auto"/>
        <w:jc w:val="both"/>
        <w:rPr>
          <w:rFonts w:ascii="Arial" w:hAnsi="Arial" w:cs="Arial"/>
        </w:rPr>
      </w:pPr>
    </w:p>
    <w:p w14:paraId="59749D6E" w14:textId="77777777" w:rsidR="00816EB9" w:rsidRPr="00816EB9" w:rsidRDefault="000E6F83" w:rsidP="00816EB9">
      <w:pPr>
        <w:pStyle w:val="ListParagraph"/>
        <w:numPr>
          <w:ilvl w:val="0"/>
          <w:numId w:val="2"/>
        </w:numPr>
        <w:ind w:left="284"/>
        <w:jc w:val="both"/>
        <w:rPr>
          <w:rFonts w:ascii="Arial" w:hAnsi="Arial" w:cs="Arial"/>
          <w:b/>
          <w:sz w:val="24"/>
          <w:szCs w:val="24"/>
        </w:rPr>
      </w:pPr>
      <w:r w:rsidRPr="00816EB9">
        <w:rPr>
          <w:rFonts w:ascii="Arial" w:hAnsi="Arial" w:cs="Arial"/>
          <w:b/>
          <w:sz w:val="24"/>
          <w:szCs w:val="24"/>
        </w:rPr>
        <w:t xml:space="preserve">Ορισμοί – Συντομογραφίες </w:t>
      </w:r>
    </w:p>
    <w:p w14:paraId="69C859B4" w14:textId="77777777" w:rsidR="00816EB9" w:rsidRPr="00816EB9" w:rsidRDefault="00816EB9" w:rsidP="00816EB9">
      <w:pPr>
        <w:pStyle w:val="ListParagraph"/>
        <w:jc w:val="both"/>
        <w:rPr>
          <w:rFonts w:ascii="Arial" w:hAnsi="Arial" w:cs="Arial"/>
        </w:rPr>
      </w:pPr>
    </w:p>
    <w:p w14:paraId="462638F0" w14:textId="77777777" w:rsidR="00816EB9" w:rsidRDefault="000E6F83" w:rsidP="00816EB9">
      <w:pPr>
        <w:spacing w:line="360" w:lineRule="auto"/>
        <w:jc w:val="both"/>
        <w:rPr>
          <w:rFonts w:ascii="Arial" w:hAnsi="Arial" w:cs="Arial"/>
        </w:rPr>
      </w:pPr>
      <w:r w:rsidRPr="000E6F83">
        <w:lastRenderedPageBreak/>
        <w:sym w:font="Symbol" w:char="F0B7"/>
      </w:r>
      <w:r w:rsidRPr="00816EB9">
        <w:rPr>
          <w:rFonts w:ascii="Arial" w:hAnsi="Arial" w:cs="Arial"/>
        </w:rPr>
        <w:t xml:space="preserve"> Δεδομένα Προσωπικού Χαρακτήρα («Προσωπικά Δεδομένα») είναι κάθε πληροφορία που αφορά </w:t>
      </w:r>
      <w:proofErr w:type="spellStart"/>
      <w:r w:rsidRPr="00816EB9">
        <w:rPr>
          <w:rFonts w:ascii="Arial" w:hAnsi="Arial" w:cs="Arial"/>
        </w:rPr>
        <w:t>ταυτοποιημένο</w:t>
      </w:r>
      <w:proofErr w:type="spellEnd"/>
      <w:r w:rsidRPr="00816EB9">
        <w:rPr>
          <w:rFonts w:ascii="Arial" w:hAnsi="Arial" w:cs="Arial"/>
        </w:rPr>
        <w:t xml:space="preserve"> ή </w:t>
      </w:r>
      <w:proofErr w:type="spellStart"/>
      <w:r w:rsidRPr="00816EB9">
        <w:rPr>
          <w:rFonts w:ascii="Arial" w:hAnsi="Arial" w:cs="Arial"/>
        </w:rPr>
        <w:t>ταυτοποιήσιμο</w:t>
      </w:r>
      <w:proofErr w:type="spellEnd"/>
      <w:r w:rsidRPr="00816EB9">
        <w:rPr>
          <w:rFonts w:ascii="Arial" w:hAnsi="Arial" w:cs="Arial"/>
        </w:rPr>
        <w:t xml:space="preserve"> φυσικό πρόσωπο που βρίσκεται εν ζωή. </w:t>
      </w:r>
      <w:proofErr w:type="spellStart"/>
      <w:r w:rsidRPr="00816EB9">
        <w:rPr>
          <w:rFonts w:ascii="Arial" w:hAnsi="Arial" w:cs="Arial"/>
        </w:rPr>
        <w:t>Ταυτοποιήσιμο</w:t>
      </w:r>
      <w:proofErr w:type="spellEnd"/>
      <w:r w:rsidRPr="00816EB9">
        <w:rPr>
          <w:rFonts w:ascii="Arial" w:hAnsi="Arial" w:cs="Arial"/>
        </w:rPr>
        <w:t xml:space="preserve"> φυσικό πρόσωπο είναι εκείνο του οποίου η ταυτότητα μπορεί να εξακριβωθεί, άμεσα ή έμμεσα μέσω πληροφοριών όπως: Ονοματεπώνυμο, αριθμός δελτίου ταυτότητας, αριθμός τηλεφώνου, αριθμός διαβατηρίου, αριθμός κοινωνικών ασφαλίσεων, διεύθυνση διαμονής, ηλεκτρονικό ταχυδρομείο, άδεια οδήγησης, </w:t>
      </w:r>
      <w:proofErr w:type="spellStart"/>
      <w:r w:rsidRPr="00816EB9">
        <w:rPr>
          <w:rFonts w:ascii="Arial" w:hAnsi="Arial" w:cs="Arial"/>
        </w:rPr>
        <w:t>Αρ</w:t>
      </w:r>
      <w:proofErr w:type="spellEnd"/>
      <w:r w:rsidRPr="00816EB9">
        <w:rPr>
          <w:rFonts w:ascii="Arial" w:hAnsi="Arial" w:cs="Arial"/>
        </w:rPr>
        <w:t>. Τραπεζικού Λογαριασμού, εικόνα, λευκό ποινικό μητρώο και άλλα δεδομένα.</w:t>
      </w:r>
    </w:p>
    <w:p w14:paraId="43633444" w14:textId="77777777" w:rsidR="00816EB9" w:rsidRDefault="000E6F83" w:rsidP="00816EB9">
      <w:pPr>
        <w:spacing w:line="360" w:lineRule="auto"/>
        <w:jc w:val="both"/>
        <w:rPr>
          <w:rFonts w:ascii="Arial" w:hAnsi="Arial" w:cs="Arial"/>
        </w:rPr>
      </w:pPr>
      <w:r w:rsidRPr="00816EB9">
        <w:rPr>
          <w:rFonts w:ascii="Arial" w:hAnsi="Arial" w:cs="Arial"/>
        </w:rPr>
        <w:t xml:space="preserve"> </w:t>
      </w:r>
      <w:r w:rsidRPr="000E6F83">
        <w:sym w:font="Symbol" w:char="F0B7"/>
      </w:r>
      <w:r w:rsidRPr="00816EB9">
        <w:rPr>
          <w:rFonts w:ascii="Arial" w:hAnsi="Arial" w:cs="Arial"/>
        </w:rPr>
        <w:t xml:space="preserve"> Υπεύθυνος Επεξεργασίας είναι οποιοδήποτε φυσικό ή νομικό πρόσωπο, δημόσια αρχή, υπηρεσία ή άλλος φορέας που, μόνα ή από κοινού με άλλα, καθορίζουν τους σκοπούς και τον τρόπο της επεξεργασίας δεδομένων προσωπικού χαρακτήρα.</w:t>
      </w:r>
    </w:p>
    <w:p w14:paraId="4FD8EFD1" w14:textId="77777777" w:rsidR="00816EB9" w:rsidRDefault="000E6F83" w:rsidP="00816EB9">
      <w:pPr>
        <w:spacing w:line="360" w:lineRule="auto"/>
        <w:jc w:val="both"/>
        <w:rPr>
          <w:rFonts w:ascii="Arial" w:hAnsi="Arial" w:cs="Arial"/>
        </w:rPr>
      </w:pPr>
      <w:r w:rsidRPr="00816EB9">
        <w:rPr>
          <w:rFonts w:ascii="Arial" w:hAnsi="Arial" w:cs="Arial"/>
        </w:rPr>
        <w:t xml:space="preserve"> </w:t>
      </w:r>
      <w:r w:rsidRPr="000E6F83">
        <w:sym w:font="Symbol" w:char="F0B7"/>
      </w:r>
      <w:r w:rsidRPr="00816EB9">
        <w:rPr>
          <w:rFonts w:ascii="Arial" w:hAnsi="Arial" w:cs="Arial"/>
        </w:rPr>
        <w:t xml:space="preserve"> Εκτελών την Επεξεργασία είναι οποιοδήποτε φυσικό ή νομικό πρόσωπο, δημόσια αρχή, υπηρεσία ή άλλος φορέας που επεξεργάζεται δεδομένα προσωπικού χαρακτήρα για κατά εντολή και για λογαριασμό του υπευθύνου επεξεργασίας.</w:t>
      </w:r>
    </w:p>
    <w:p w14:paraId="5074F9F8" w14:textId="77777777" w:rsidR="00816EB9" w:rsidRDefault="000E6F83" w:rsidP="00816EB9">
      <w:pPr>
        <w:spacing w:line="360" w:lineRule="auto"/>
        <w:jc w:val="both"/>
        <w:rPr>
          <w:rFonts w:ascii="Arial" w:hAnsi="Arial" w:cs="Arial"/>
        </w:rPr>
      </w:pPr>
      <w:r w:rsidRPr="00816EB9">
        <w:rPr>
          <w:rFonts w:ascii="Arial" w:hAnsi="Arial" w:cs="Arial"/>
        </w:rPr>
        <w:t xml:space="preserve"> </w:t>
      </w:r>
      <w:r w:rsidRPr="000E6F83">
        <w:sym w:font="Symbol" w:char="F0B7"/>
      </w:r>
      <w:r w:rsidRPr="00816EB9">
        <w:rPr>
          <w:rFonts w:ascii="Arial" w:hAnsi="Arial" w:cs="Arial"/>
        </w:rPr>
        <w:t xml:space="preserve"> Υποκείμενο των Δεδομένων είναι το φυσικό πρόσωπο στο οποίο αναφέρονται τα δεδομένα και του οποίου η ταυτότητα είναι γνωστή ή μπορεί να εξακριβωθεί, άμεσα ή έμμεσα, βάσει αριθμού ταυτότητας ή βάσει συγκεκριμένων στοιχείων που χαρακτηρίζουν την υπόστασή του, από άποψη φυσική, βιολογική, ψυχική, οικονομική, πολιτιστική, πολιτική ή κοινωνική.</w:t>
      </w:r>
    </w:p>
    <w:p w14:paraId="32A67F27" w14:textId="77777777" w:rsidR="00816EB9" w:rsidRDefault="000E6F83" w:rsidP="00816EB9">
      <w:pPr>
        <w:spacing w:line="360" w:lineRule="auto"/>
        <w:jc w:val="both"/>
        <w:rPr>
          <w:rFonts w:ascii="Arial" w:hAnsi="Arial" w:cs="Arial"/>
        </w:rPr>
      </w:pPr>
      <w:r w:rsidRPr="00816EB9">
        <w:rPr>
          <w:rFonts w:ascii="Arial" w:hAnsi="Arial" w:cs="Arial"/>
        </w:rPr>
        <w:t xml:space="preserve"> </w:t>
      </w:r>
      <w:r w:rsidRPr="000E6F83">
        <w:sym w:font="Symbol" w:char="F0B7"/>
      </w:r>
      <w:r w:rsidRPr="00816EB9">
        <w:rPr>
          <w:rFonts w:ascii="Arial" w:hAnsi="Arial" w:cs="Arial"/>
        </w:rPr>
        <w:t xml:space="preserve"> Επεξεργασία είναι κάθε ενέργεια ή σειρά ενεργειών που γίνεται αυτόματα μέσω υπολογιστή ή μη, σε Προσωπικά Δεδομένα φυσικών προσώπων. Τέτοιες ενέργειες μπορεί να είναι η συλλογή, η καταχώριση, η οργάνωση, η διάρθρωση, η αποθήκευση, η προσαρμογή / μεταβολή, η ανάκτηση, η αναζήτηση πληροφοριών, η χρήση, η διαβίβαση, η διάδοση / διάθεση, η συσχέτιση / συνδυασμός, ο περιορισμός, η διαγραφή / καταστροφή Προσωπικών Δεδομένων Συγκατάθεση του Υποκειμένου των Δεδομένων είναι η ελεύθερη, συγκεκριμένη, ρητή και με πλήρη επίγνωση δήλωση / αποδοχή του υποκειμένου των δεδομένων, με την οποία συμφωνεί όπως </w:t>
      </w:r>
      <w:r w:rsidR="00816EB9">
        <w:rPr>
          <w:rFonts w:ascii="Arial" w:hAnsi="Arial" w:cs="Arial"/>
        </w:rPr>
        <w:t>οι ΥΚΑ επεξεργάζονται</w:t>
      </w:r>
      <w:r w:rsidRPr="00816EB9">
        <w:rPr>
          <w:rFonts w:ascii="Arial" w:hAnsi="Arial" w:cs="Arial"/>
        </w:rPr>
        <w:t xml:space="preserve"> τα προσωπικά του δεδομένα.</w:t>
      </w:r>
    </w:p>
    <w:p w14:paraId="3868CFC3" w14:textId="77777777" w:rsidR="00816EB9" w:rsidRDefault="00816EB9" w:rsidP="00816EB9">
      <w:pPr>
        <w:jc w:val="both"/>
        <w:rPr>
          <w:rFonts w:ascii="Arial" w:hAnsi="Arial" w:cs="Arial"/>
        </w:rPr>
      </w:pPr>
    </w:p>
    <w:p w14:paraId="27F74874" w14:textId="77777777" w:rsidR="00816EB9" w:rsidRDefault="00816EB9" w:rsidP="00816EB9">
      <w:pPr>
        <w:jc w:val="both"/>
        <w:rPr>
          <w:rFonts w:ascii="Arial" w:hAnsi="Arial" w:cs="Arial"/>
        </w:rPr>
      </w:pPr>
    </w:p>
    <w:p w14:paraId="54A35119" w14:textId="77777777" w:rsidR="00816EB9" w:rsidRDefault="00816EB9" w:rsidP="00816EB9">
      <w:pPr>
        <w:jc w:val="both"/>
        <w:rPr>
          <w:rFonts w:ascii="Arial" w:hAnsi="Arial" w:cs="Arial"/>
        </w:rPr>
      </w:pPr>
    </w:p>
    <w:p w14:paraId="186B0673" w14:textId="77777777" w:rsidR="00816EB9" w:rsidRDefault="00816EB9" w:rsidP="00816EB9">
      <w:pPr>
        <w:jc w:val="both"/>
        <w:rPr>
          <w:rFonts w:ascii="Arial" w:hAnsi="Arial" w:cs="Arial"/>
        </w:rPr>
      </w:pPr>
    </w:p>
    <w:p w14:paraId="5CE31F80" w14:textId="77777777" w:rsidR="00816EB9" w:rsidRDefault="00816EB9" w:rsidP="00816EB9">
      <w:pPr>
        <w:jc w:val="both"/>
        <w:rPr>
          <w:rFonts w:ascii="Arial" w:hAnsi="Arial" w:cs="Arial"/>
        </w:rPr>
      </w:pPr>
    </w:p>
    <w:p w14:paraId="103C5469" w14:textId="77777777" w:rsidR="00816EB9" w:rsidRDefault="00816EB9" w:rsidP="00816EB9">
      <w:pPr>
        <w:jc w:val="both"/>
        <w:rPr>
          <w:rFonts w:ascii="Arial" w:hAnsi="Arial" w:cs="Arial"/>
        </w:rPr>
      </w:pPr>
    </w:p>
    <w:p w14:paraId="757EEAA0" w14:textId="77777777" w:rsidR="00816EB9" w:rsidRDefault="00816EB9" w:rsidP="00816EB9">
      <w:pPr>
        <w:jc w:val="both"/>
        <w:rPr>
          <w:rFonts w:ascii="Arial" w:hAnsi="Arial" w:cs="Arial"/>
        </w:rPr>
      </w:pPr>
    </w:p>
    <w:p w14:paraId="20FBFBF4" w14:textId="77777777" w:rsidR="00816EB9" w:rsidRDefault="00816EB9" w:rsidP="00816EB9">
      <w:pPr>
        <w:jc w:val="both"/>
        <w:rPr>
          <w:rFonts w:ascii="Arial" w:hAnsi="Arial" w:cs="Arial"/>
        </w:rPr>
      </w:pPr>
    </w:p>
    <w:p w14:paraId="04495D1E" w14:textId="3D8C9F48" w:rsidR="00816EB9" w:rsidRPr="00816EB9" w:rsidRDefault="000E6F83" w:rsidP="00816EB9">
      <w:pPr>
        <w:pStyle w:val="ListParagraph"/>
        <w:numPr>
          <w:ilvl w:val="0"/>
          <w:numId w:val="2"/>
        </w:numPr>
        <w:jc w:val="both"/>
        <w:rPr>
          <w:rFonts w:ascii="Arial" w:hAnsi="Arial" w:cs="Arial"/>
          <w:b/>
          <w:sz w:val="24"/>
          <w:szCs w:val="24"/>
        </w:rPr>
      </w:pPr>
      <w:r w:rsidRPr="00816EB9">
        <w:rPr>
          <w:rFonts w:ascii="Arial" w:hAnsi="Arial" w:cs="Arial"/>
          <w:b/>
          <w:sz w:val="24"/>
          <w:szCs w:val="24"/>
        </w:rPr>
        <w:t>Περιγραφή του σκοπού και πεδίο εφαρμογής</w:t>
      </w:r>
    </w:p>
    <w:p w14:paraId="0D860C29" w14:textId="77777777" w:rsidR="00816EB9" w:rsidRPr="00B670AF" w:rsidRDefault="00816EB9" w:rsidP="00B670AF">
      <w:pPr>
        <w:jc w:val="both"/>
        <w:rPr>
          <w:rFonts w:ascii="Arial" w:hAnsi="Arial" w:cs="Arial"/>
        </w:rPr>
      </w:pPr>
    </w:p>
    <w:p w14:paraId="6A8D4693" w14:textId="77777777" w:rsidR="00816EB9" w:rsidRDefault="00816EB9" w:rsidP="00816EB9">
      <w:pPr>
        <w:pStyle w:val="ListParagraph"/>
        <w:jc w:val="both"/>
        <w:rPr>
          <w:rFonts w:ascii="Arial" w:hAnsi="Arial" w:cs="Arial"/>
        </w:rPr>
      </w:pPr>
    </w:p>
    <w:p w14:paraId="48D972C2" w14:textId="3DDA4EE7" w:rsidR="002D09A5" w:rsidRDefault="000E6F83" w:rsidP="00540A54">
      <w:pPr>
        <w:spacing w:line="360" w:lineRule="auto"/>
        <w:jc w:val="both"/>
        <w:rPr>
          <w:rFonts w:ascii="Arial" w:hAnsi="Arial" w:cs="Arial"/>
        </w:rPr>
      </w:pPr>
      <w:r w:rsidRPr="00816EB9">
        <w:rPr>
          <w:rFonts w:ascii="Arial" w:hAnsi="Arial" w:cs="Arial"/>
        </w:rPr>
        <w:lastRenderedPageBreak/>
        <w:t xml:space="preserve">Η παρούσα πολιτική αφορά </w:t>
      </w:r>
      <w:r w:rsidR="00E479A9">
        <w:rPr>
          <w:rFonts w:ascii="Arial" w:hAnsi="Arial" w:cs="Arial"/>
        </w:rPr>
        <w:t>σ</w:t>
      </w:r>
      <w:r w:rsidRPr="00816EB9">
        <w:rPr>
          <w:rFonts w:ascii="Arial" w:hAnsi="Arial" w:cs="Arial"/>
        </w:rPr>
        <w:t xml:space="preserve">την επεξεργασία Δεδομένων Προσωπικού Χαρακτήρα (Προσωπικά Δεδομένα) από </w:t>
      </w:r>
      <w:r w:rsidR="002D09A5">
        <w:rPr>
          <w:rFonts w:ascii="Arial" w:hAnsi="Arial" w:cs="Arial"/>
        </w:rPr>
        <w:t>τις ΥΚΑ</w:t>
      </w:r>
      <w:r w:rsidRPr="00816EB9">
        <w:rPr>
          <w:rFonts w:ascii="Arial" w:hAnsi="Arial" w:cs="Arial"/>
        </w:rPr>
        <w:t xml:space="preserve">. </w:t>
      </w:r>
      <w:r w:rsidR="002D09A5">
        <w:rPr>
          <w:rFonts w:ascii="Arial" w:hAnsi="Arial" w:cs="Arial"/>
        </w:rPr>
        <w:t>Οι ΥΚΑ υπάγονται</w:t>
      </w:r>
      <w:r w:rsidRPr="00816EB9">
        <w:rPr>
          <w:rFonts w:ascii="Arial" w:hAnsi="Arial" w:cs="Arial"/>
        </w:rPr>
        <w:t xml:space="preserve"> στο Υπουργείο </w:t>
      </w:r>
      <w:r w:rsidR="002D09A5">
        <w:rPr>
          <w:rFonts w:ascii="Arial" w:hAnsi="Arial" w:cs="Arial"/>
        </w:rPr>
        <w:t>Εργασίας και Κοινωνικών Ασφαλίσεων</w:t>
      </w:r>
      <w:r w:rsidRPr="00816EB9">
        <w:rPr>
          <w:rFonts w:ascii="Arial" w:hAnsi="Arial" w:cs="Arial"/>
        </w:rPr>
        <w:t xml:space="preserve">. </w:t>
      </w:r>
      <w:r w:rsidR="002D09A5">
        <w:rPr>
          <w:rFonts w:ascii="Arial" w:hAnsi="Arial" w:cs="Arial"/>
        </w:rPr>
        <w:t>Οι ΥΚΑ εφαρμόζουν</w:t>
      </w:r>
      <w:r w:rsidRPr="00816EB9">
        <w:rPr>
          <w:rFonts w:ascii="Arial" w:hAnsi="Arial" w:cs="Arial"/>
        </w:rPr>
        <w:t xml:space="preserve"> πιστά τις πρόνοιες της Εθνικής Νομοθεσίας, όπως εκάστοτε τροποποιείται, καθώς και του Ευρωπαϊκού Κανονισμού (Ε.Ε) 2016/679 της 27ης Απριλίου 2016, για την προστασία των φυσικών προσώπων, έναντι της επεξεργασίας των προσωπικών τους δεδομένων για την ελεύθερη κυκλοφορία των δεδομένων αυτών (εφεξής « ο Κανονισμός»). Η συμμόρφωση προς την παρούσα Πολιτική ισχύει για όλο το προσωπικό </w:t>
      </w:r>
      <w:r w:rsidR="002D09A5">
        <w:rPr>
          <w:rFonts w:ascii="Arial" w:hAnsi="Arial" w:cs="Arial"/>
        </w:rPr>
        <w:t>των ΥΚΑ</w:t>
      </w:r>
      <w:r w:rsidRPr="00816EB9">
        <w:rPr>
          <w:rFonts w:ascii="Arial" w:hAnsi="Arial" w:cs="Arial"/>
        </w:rPr>
        <w:t>.</w:t>
      </w:r>
    </w:p>
    <w:p w14:paraId="591451E5" w14:textId="1F67C755" w:rsidR="00540A54" w:rsidRPr="00B670AF" w:rsidRDefault="00540A54" w:rsidP="00540A54">
      <w:pPr>
        <w:shd w:val="clear" w:color="auto" w:fill="FFFFFF"/>
        <w:spacing w:after="0" w:line="360" w:lineRule="auto"/>
        <w:jc w:val="both"/>
        <w:rPr>
          <w:rFonts w:ascii="Arial" w:hAnsi="Arial" w:cs="Arial"/>
        </w:rPr>
      </w:pPr>
      <w:r w:rsidRPr="00B670AF">
        <w:rPr>
          <w:rFonts w:ascii="Arial" w:hAnsi="Arial" w:cs="Arial"/>
        </w:rPr>
        <w:t>Οι ΥΚΑ επεξεργάζονται προσωπικά δεδομένα για καθορισμένους, ρητούς και νόμιμους σκοπούς και δεν υποβάλλονται σε περαιτέρω επεξεργασία κατά τρόπο ασύμβατο προς τους σκοπούς αυτούς.</w:t>
      </w:r>
    </w:p>
    <w:p w14:paraId="7B969AB9" w14:textId="6B56CC70" w:rsidR="00540A54" w:rsidRPr="00B670AF" w:rsidRDefault="00540A54" w:rsidP="00540A54">
      <w:pPr>
        <w:shd w:val="clear" w:color="auto" w:fill="FFFFFF"/>
        <w:spacing w:after="0" w:line="360" w:lineRule="auto"/>
        <w:jc w:val="both"/>
        <w:rPr>
          <w:rFonts w:ascii="Arial" w:hAnsi="Arial" w:cs="Arial"/>
        </w:rPr>
      </w:pPr>
    </w:p>
    <w:p w14:paraId="5BBAB7EC" w14:textId="513C2A6C" w:rsidR="00540A54" w:rsidRPr="00B670AF" w:rsidRDefault="00540A54" w:rsidP="00540A54">
      <w:pPr>
        <w:shd w:val="clear" w:color="auto" w:fill="FFFFFF"/>
        <w:spacing w:after="0" w:line="360" w:lineRule="auto"/>
        <w:jc w:val="both"/>
        <w:rPr>
          <w:rFonts w:ascii="Arial" w:hAnsi="Arial" w:cs="Arial"/>
        </w:rPr>
      </w:pPr>
      <w:r w:rsidRPr="00B670AF">
        <w:rPr>
          <w:rFonts w:ascii="Arial" w:hAnsi="Arial" w:cs="Arial"/>
        </w:rPr>
        <w:t>Τα προσωπικά δεδομένα που τυγχάνουν επεξεργασίας είναι τα κατάλληλα, συναφή και περιορίζονται στο αναγκαίο για τους σκοπούς για τους οποίους υποβάλλονται σε επεξεργασία.</w:t>
      </w:r>
    </w:p>
    <w:p w14:paraId="252EB75F" w14:textId="0C3464DA" w:rsidR="00540A54" w:rsidRPr="00B670AF" w:rsidRDefault="00540A54" w:rsidP="00540A54">
      <w:pPr>
        <w:shd w:val="clear" w:color="auto" w:fill="FFFFFF"/>
        <w:spacing w:after="0" w:line="360" w:lineRule="auto"/>
        <w:jc w:val="both"/>
        <w:rPr>
          <w:rFonts w:ascii="Arial" w:hAnsi="Arial" w:cs="Arial"/>
        </w:rPr>
      </w:pPr>
    </w:p>
    <w:p w14:paraId="0C3D7ACD" w14:textId="343B5169" w:rsidR="00540A54" w:rsidRPr="00B670AF" w:rsidRDefault="00540A54" w:rsidP="00540A54">
      <w:pPr>
        <w:shd w:val="clear" w:color="auto" w:fill="FFFFFF"/>
        <w:spacing w:after="0" w:line="360" w:lineRule="auto"/>
        <w:jc w:val="both"/>
        <w:rPr>
          <w:rFonts w:ascii="Arial" w:hAnsi="Arial" w:cs="Arial"/>
        </w:rPr>
      </w:pPr>
      <w:r w:rsidRPr="00B670AF">
        <w:rPr>
          <w:rFonts w:ascii="Arial" w:hAnsi="Arial" w:cs="Arial"/>
        </w:rPr>
        <w:t xml:space="preserve">Οι ΥΚΑ προβαίνουν στις </w:t>
      </w:r>
      <w:proofErr w:type="spellStart"/>
      <w:r w:rsidRPr="00B670AF">
        <w:rPr>
          <w:rFonts w:ascii="Arial" w:hAnsi="Arial" w:cs="Arial"/>
        </w:rPr>
        <w:t>απαραίτηττες</w:t>
      </w:r>
      <w:proofErr w:type="spellEnd"/>
      <w:r w:rsidRPr="00B670AF">
        <w:rPr>
          <w:rFonts w:ascii="Arial" w:hAnsi="Arial" w:cs="Arial"/>
        </w:rPr>
        <w:t xml:space="preserve"> ενέργειες ώστε τα δεδομένα να είναι ακριβή και, όπου αναγκαίο, να </w:t>
      </w:r>
      <w:proofErr w:type="spellStart"/>
      <w:r w:rsidRPr="00B670AF">
        <w:rPr>
          <w:rFonts w:ascii="Arial" w:hAnsi="Arial" w:cs="Arial"/>
        </w:rPr>
        <w:t>επικαιροποιούνται</w:t>
      </w:r>
      <w:proofErr w:type="spellEnd"/>
      <w:r w:rsidRPr="00B670AF">
        <w:rPr>
          <w:rFonts w:ascii="Arial" w:hAnsi="Arial" w:cs="Arial"/>
        </w:rPr>
        <w:t xml:space="preserve">.  </w:t>
      </w:r>
    </w:p>
    <w:p w14:paraId="2D9CC24C" w14:textId="682B4978" w:rsidR="002D09A5" w:rsidRPr="00B670AF" w:rsidRDefault="002D09A5" w:rsidP="00B670AF">
      <w:pPr>
        <w:jc w:val="both"/>
        <w:rPr>
          <w:rFonts w:ascii="Arial" w:hAnsi="Arial" w:cs="Arial"/>
          <w:b/>
          <w:bCs/>
          <w:u w:val="single"/>
        </w:rPr>
      </w:pPr>
    </w:p>
    <w:p w14:paraId="437E0496" w14:textId="77777777" w:rsidR="00F97DCD" w:rsidRPr="00F97DCD" w:rsidRDefault="00F97DCD" w:rsidP="00B670AF">
      <w:pPr>
        <w:jc w:val="both"/>
        <w:rPr>
          <w:rFonts w:ascii="Arial" w:hAnsi="Arial" w:cs="Arial"/>
        </w:rPr>
      </w:pPr>
      <w:r w:rsidRPr="00F97DCD">
        <w:rPr>
          <w:rFonts w:ascii="Arial" w:hAnsi="Arial" w:cs="Arial"/>
        </w:rPr>
        <w:t xml:space="preserve">Οι ΥΚΑ δύνανται να επεξεργάζονται τα προσωπικά δεδομένα, όπως ο νόμος ορίζει, εφόσον η επεξεργασία είναι απαραίτητη κυρίως για τους εξής σκοπούς: </w:t>
      </w:r>
    </w:p>
    <w:p w14:paraId="37214400" w14:textId="782786B1" w:rsidR="00F97DCD" w:rsidRPr="00F97DCD" w:rsidRDefault="00F97DCD" w:rsidP="00F97DCD">
      <w:pPr>
        <w:ind w:left="360"/>
        <w:jc w:val="both"/>
        <w:rPr>
          <w:rFonts w:ascii="Arial" w:hAnsi="Arial" w:cs="Arial"/>
        </w:rPr>
      </w:pPr>
      <w:r w:rsidRPr="00F97DCD">
        <w:rPr>
          <w:rFonts w:ascii="Arial" w:hAnsi="Arial" w:cs="Arial"/>
        </w:rPr>
        <w:t xml:space="preserve"> - </w:t>
      </w:r>
      <w:r>
        <w:rPr>
          <w:rFonts w:ascii="Arial" w:hAnsi="Arial" w:cs="Arial"/>
        </w:rPr>
        <w:t>για συμμόρφωση</w:t>
      </w:r>
      <w:r w:rsidRPr="00F97DCD">
        <w:rPr>
          <w:rFonts w:ascii="Arial" w:hAnsi="Arial" w:cs="Arial"/>
        </w:rPr>
        <w:t xml:space="preserve"> με την έννομη υποχρέωση των ΥΚΑ ή</w:t>
      </w:r>
    </w:p>
    <w:p w14:paraId="123A93FC" w14:textId="77777777" w:rsidR="00F97DCD" w:rsidRPr="00F97DCD" w:rsidRDefault="00F97DCD" w:rsidP="00F97DCD">
      <w:pPr>
        <w:ind w:left="360"/>
        <w:jc w:val="both"/>
        <w:rPr>
          <w:rFonts w:ascii="Arial" w:hAnsi="Arial" w:cs="Arial"/>
        </w:rPr>
      </w:pPr>
      <w:r w:rsidRPr="00F97DCD">
        <w:rPr>
          <w:rFonts w:ascii="Arial" w:hAnsi="Arial" w:cs="Arial"/>
        </w:rPr>
        <w:t xml:space="preserve"> - για τη διαφύλαξη των ζωτικών συμφερόντων του υποκειμένου των δεδομένων ή άλλου φυσικού προσώπου, ή</w:t>
      </w:r>
    </w:p>
    <w:p w14:paraId="6C4BF82C" w14:textId="77777777" w:rsidR="00F97DCD" w:rsidRPr="00F97DCD" w:rsidRDefault="00F97DCD" w:rsidP="00F97DCD">
      <w:pPr>
        <w:ind w:left="360"/>
        <w:jc w:val="both"/>
        <w:rPr>
          <w:rFonts w:ascii="Arial" w:hAnsi="Arial" w:cs="Arial"/>
        </w:rPr>
      </w:pPr>
      <w:r w:rsidRPr="00F97DCD">
        <w:rPr>
          <w:rFonts w:ascii="Arial" w:hAnsi="Arial" w:cs="Arial"/>
        </w:rPr>
        <w:t xml:space="preserve"> - για την εκπλήρωση καθήκοντος που εκτελείται προς το δημόσιο συμφέρον ή κατά την άσκηση δημόσιας εξουσίας που έχει ανατεθεί στον υπεύθυνο επεξεργασίας, ή </w:t>
      </w:r>
    </w:p>
    <w:p w14:paraId="397C90B8" w14:textId="77777777" w:rsidR="00F97DCD" w:rsidRPr="00F97DCD" w:rsidRDefault="00F97DCD" w:rsidP="00F97DCD">
      <w:pPr>
        <w:ind w:left="360"/>
        <w:jc w:val="both"/>
        <w:rPr>
          <w:rFonts w:ascii="Arial" w:hAnsi="Arial" w:cs="Arial"/>
        </w:rPr>
      </w:pPr>
      <w:r w:rsidRPr="00F97DCD">
        <w:rPr>
          <w:rFonts w:ascii="Arial" w:hAnsi="Arial" w:cs="Arial"/>
        </w:rPr>
        <w:t>-</w:t>
      </w:r>
      <w:r w:rsidRPr="00F97DCD">
        <w:rPr>
          <w:rFonts w:ascii="Arial" w:hAnsi="Arial" w:cs="Arial"/>
        </w:rPr>
        <w:tab/>
        <w:t>για την εκτέλεση σύμβασης της οποίας το υποκείμενο των δεδομένων είναι συμβαλλόμενο μέρος ή για να ληφθούν μέτρα κατ’ αίτηση του υποκειμένου των δεδομένων, πριν από τη σύναψη σύμβασης</w:t>
      </w:r>
    </w:p>
    <w:p w14:paraId="7AC8A97F" w14:textId="424C6594" w:rsidR="00F97DCD" w:rsidRPr="00F97DCD" w:rsidRDefault="00F97DCD" w:rsidP="00F97DCD">
      <w:pPr>
        <w:ind w:left="360"/>
        <w:jc w:val="both"/>
        <w:rPr>
          <w:rFonts w:ascii="Arial" w:hAnsi="Arial" w:cs="Arial"/>
        </w:rPr>
      </w:pPr>
      <w:r w:rsidRPr="00F97DCD">
        <w:rPr>
          <w:rFonts w:ascii="Arial" w:hAnsi="Arial" w:cs="Arial"/>
        </w:rPr>
        <w:t xml:space="preserve"> - όταν έχει δοθεί η συγκατάθεσή του υποκειμένου των δεδομένων</w:t>
      </w:r>
      <w:r>
        <w:rPr>
          <w:rFonts w:ascii="Arial" w:hAnsi="Arial" w:cs="Arial"/>
        </w:rPr>
        <w:t>,</w:t>
      </w:r>
      <w:r w:rsidRPr="00F97DCD">
        <w:t xml:space="preserve"> </w:t>
      </w:r>
      <w:r w:rsidRPr="00F97DCD">
        <w:rPr>
          <w:rFonts w:ascii="Arial" w:hAnsi="Arial" w:cs="Arial"/>
        </w:rPr>
        <w:t xml:space="preserve">στην περίπτωση </w:t>
      </w:r>
      <w:r>
        <w:rPr>
          <w:rFonts w:ascii="Arial" w:hAnsi="Arial" w:cs="Arial"/>
        </w:rPr>
        <w:t>ό</w:t>
      </w:r>
      <w:r w:rsidRPr="00F97DCD">
        <w:rPr>
          <w:rFonts w:ascii="Arial" w:hAnsi="Arial" w:cs="Arial"/>
        </w:rPr>
        <w:t xml:space="preserve">που </w:t>
      </w:r>
      <w:r>
        <w:rPr>
          <w:rFonts w:ascii="Arial" w:hAnsi="Arial" w:cs="Arial"/>
        </w:rPr>
        <w:t>οι ΥΚΑ</w:t>
      </w:r>
      <w:r w:rsidRPr="00F97DCD">
        <w:rPr>
          <w:rFonts w:ascii="Arial" w:hAnsi="Arial" w:cs="Arial"/>
        </w:rPr>
        <w:t xml:space="preserve"> δεν ασκ</w:t>
      </w:r>
      <w:r>
        <w:rPr>
          <w:rFonts w:ascii="Arial" w:hAnsi="Arial" w:cs="Arial"/>
        </w:rPr>
        <w:t>ούν</w:t>
      </w:r>
      <w:r w:rsidRPr="00F97DCD">
        <w:rPr>
          <w:rFonts w:ascii="Arial" w:hAnsi="Arial" w:cs="Arial"/>
        </w:rPr>
        <w:t xml:space="preserve"> δημόσια εξουσία υπό την επίσημη ιδιότητά του</w:t>
      </w:r>
      <w:r>
        <w:rPr>
          <w:rFonts w:ascii="Arial" w:hAnsi="Arial" w:cs="Arial"/>
        </w:rPr>
        <w:t>ς</w:t>
      </w:r>
      <w:r w:rsidRPr="00F97DCD">
        <w:rPr>
          <w:rFonts w:ascii="Arial" w:hAnsi="Arial" w:cs="Arial"/>
        </w:rPr>
        <w:t xml:space="preserve"> ως Δημόσια Αρχή ή </w:t>
      </w:r>
    </w:p>
    <w:p w14:paraId="7F1B785A" w14:textId="3A231320" w:rsidR="00F97DCD" w:rsidRPr="00F97DCD" w:rsidRDefault="00F97DCD" w:rsidP="00F97DCD">
      <w:pPr>
        <w:ind w:left="360"/>
        <w:jc w:val="both"/>
        <w:rPr>
          <w:rFonts w:ascii="Arial" w:hAnsi="Arial" w:cs="Arial"/>
        </w:rPr>
      </w:pPr>
      <w:r w:rsidRPr="00F97DCD">
        <w:rPr>
          <w:rFonts w:ascii="Arial" w:hAnsi="Arial" w:cs="Arial"/>
        </w:rPr>
        <w:t xml:space="preserve"> - όταν οι σκοποί επεξεργασίας συνδέονται με την παροχή υπηρεσιών προς άλλες δημόσιες αρχές, όπως προβλέπεται από την κείμενη νομοθεσία, καθώς και</w:t>
      </w:r>
    </w:p>
    <w:p w14:paraId="04C62E86" w14:textId="4830871B" w:rsidR="003541F7" w:rsidRDefault="00F97DCD" w:rsidP="001B690A">
      <w:pPr>
        <w:jc w:val="both"/>
        <w:rPr>
          <w:rFonts w:ascii="Arial" w:hAnsi="Arial" w:cs="Arial"/>
        </w:rPr>
      </w:pPr>
      <w:r w:rsidRPr="00F97DCD">
        <w:rPr>
          <w:rFonts w:ascii="Arial" w:hAnsi="Arial" w:cs="Arial"/>
        </w:rPr>
        <w:t xml:space="preserve"> - για άλλους σκοπούς οι οποίοι εμπίπτουν στις αρμοδιότητες των ΥΚΑ</w:t>
      </w:r>
      <w:r w:rsidR="003541F7">
        <w:rPr>
          <w:rFonts w:ascii="Arial" w:hAnsi="Arial" w:cs="Arial"/>
        </w:rPr>
        <w:t>.</w:t>
      </w:r>
    </w:p>
    <w:p w14:paraId="31AD3ADD" w14:textId="77D99B08" w:rsidR="002D09A5" w:rsidRPr="002D09A5" w:rsidRDefault="000E6F83" w:rsidP="002D09A5">
      <w:pPr>
        <w:pStyle w:val="ListParagraph"/>
        <w:numPr>
          <w:ilvl w:val="0"/>
          <w:numId w:val="2"/>
        </w:numPr>
        <w:jc w:val="both"/>
        <w:rPr>
          <w:rFonts w:ascii="Arial" w:hAnsi="Arial" w:cs="Arial"/>
        </w:rPr>
      </w:pPr>
      <w:r w:rsidRPr="002D09A5">
        <w:rPr>
          <w:rFonts w:ascii="Arial" w:hAnsi="Arial" w:cs="Arial"/>
          <w:b/>
          <w:sz w:val="24"/>
          <w:szCs w:val="24"/>
        </w:rPr>
        <w:t>Βασικές αρχές επεξεργασίας των προσωπικών δεδομένων</w:t>
      </w:r>
      <w:r w:rsidRPr="002D09A5">
        <w:rPr>
          <w:rFonts w:ascii="Arial" w:hAnsi="Arial" w:cs="Arial"/>
        </w:rPr>
        <w:t xml:space="preserve"> </w:t>
      </w:r>
    </w:p>
    <w:p w14:paraId="5DB804E1" w14:textId="77777777" w:rsidR="002D09A5" w:rsidRDefault="002D09A5" w:rsidP="002D09A5">
      <w:pPr>
        <w:pStyle w:val="ListParagraph"/>
        <w:jc w:val="both"/>
        <w:rPr>
          <w:rFonts w:ascii="Arial" w:hAnsi="Arial" w:cs="Arial"/>
        </w:rPr>
      </w:pPr>
    </w:p>
    <w:p w14:paraId="77A00859" w14:textId="77777777" w:rsidR="002D09A5" w:rsidRDefault="000E6F83" w:rsidP="007833DB">
      <w:pPr>
        <w:pStyle w:val="ListParagraph"/>
        <w:spacing w:line="360" w:lineRule="auto"/>
        <w:jc w:val="both"/>
        <w:rPr>
          <w:rFonts w:ascii="Arial" w:hAnsi="Arial" w:cs="Arial"/>
        </w:rPr>
      </w:pPr>
      <w:r w:rsidRPr="002D09A5">
        <w:rPr>
          <w:rFonts w:ascii="Arial" w:hAnsi="Arial" w:cs="Arial"/>
        </w:rPr>
        <w:t xml:space="preserve">Βάσει των διατάξεων του άρθρου 5(1) του Κανονισμού, που αφορούν στις αρχές που διέπουν την επεξεργασία, </w:t>
      </w:r>
      <w:r w:rsidR="002D09A5">
        <w:rPr>
          <w:rFonts w:ascii="Arial" w:hAnsi="Arial" w:cs="Arial"/>
        </w:rPr>
        <w:t>οι ΥΚΑ</w:t>
      </w:r>
      <w:r w:rsidRPr="002D09A5">
        <w:rPr>
          <w:rFonts w:ascii="Arial" w:hAnsi="Arial" w:cs="Arial"/>
        </w:rPr>
        <w:t xml:space="preserve"> ως ο Υπεύθυνος Επεξεργασίας οφείλει όπως τα δεδομένα προσωπικού χαρακτήρα:</w:t>
      </w:r>
    </w:p>
    <w:p w14:paraId="516D2BA7" w14:textId="77777777" w:rsidR="002D09A5" w:rsidRDefault="002D09A5" w:rsidP="007833DB">
      <w:pPr>
        <w:pStyle w:val="ListParagraph"/>
        <w:spacing w:line="360" w:lineRule="auto"/>
        <w:jc w:val="both"/>
        <w:rPr>
          <w:rFonts w:ascii="Arial" w:hAnsi="Arial" w:cs="Arial"/>
        </w:rPr>
      </w:pPr>
    </w:p>
    <w:p w14:paraId="6430801B" w14:textId="77777777" w:rsidR="002D09A5" w:rsidRDefault="000E6F83" w:rsidP="007833DB">
      <w:pPr>
        <w:pStyle w:val="ListParagraph"/>
        <w:spacing w:line="360" w:lineRule="auto"/>
        <w:ind w:left="709"/>
        <w:jc w:val="both"/>
        <w:rPr>
          <w:rFonts w:ascii="Arial" w:hAnsi="Arial" w:cs="Arial"/>
        </w:rPr>
      </w:pPr>
      <w:r w:rsidRPr="002D09A5">
        <w:rPr>
          <w:rFonts w:ascii="Arial" w:hAnsi="Arial" w:cs="Arial"/>
        </w:rPr>
        <w:t>α) Υποβάλλονται σε σύννομη και θεμιτή επεξεργασία με διαφανή τρόπο («νομιμότητα, αντικειμενικότητα και διαφάνεια»).</w:t>
      </w:r>
    </w:p>
    <w:p w14:paraId="33AF6EDD" w14:textId="77777777" w:rsidR="002D09A5" w:rsidRDefault="002D09A5" w:rsidP="007833DB">
      <w:pPr>
        <w:pStyle w:val="ListParagraph"/>
        <w:spacing w:line="360" w:lineRule="auto"/>
        <w:ind w:left="709"/>
        <w:jc w:val="both"/>
        <w:rPr>
          <w:rFonts w:ascii="Arial" w:hAnsi="Arial" w:cs="Arial"/>
        </w:rPr>
      </w:pPr>
    </w:p>
    <w:p w14:paraId="6C3CF311" w14:textId="77777777" w:rsidR="002D09A5" w:rsidRDefault="000E6F83" w:rsidP="007833DB">
      <w:pPr>
        <w:pStyle w:val="ListParagraph"/>
        <w:spacing w:line="360" w:lineRule="auto"/>
        <w:ind w:left="709"/>
        <w:jc w:val="both"/>
        <w:rPr>
          <w:rFonts w:ascii="Arial" w:hAnsi="Arial" w:cs="Arial"/>
        </w:rPr>
      </w:pPr>
      <w:r w:rsidRPr="002D09A5">
        <w:rPr>
          <w:rFonts w:ascii="Arial" w:hAnsi="Arial" w:cs="Arial"/>
        </w:rPr>
        <w:lastRenderedPageBreak/>
        <w:t xml:space="preserve"> β) Συλλέγονται για καθορισμένους, ρητούς και νόμιμους σκοπούς και δεν υποβάλλονται σε περαιτέρω επεξεργασία ασυμβίβαστη με τους σκοπούς αυτούς. Επιτρέπεται η περαιτέρω επεξεργασία για σκοπούς αρχειοθέτησης προς το δημόσιο συμφέρον ή σκοπούς επιστημονικής ή ιστορικής έρευνας ή στατιστικούς σκοπούς («περιορισμός του σκοπού»).</w:t>
      </w:r>
    </w:p>
    <w:p w14:paraId="7945CAC2" w14:textId="77777777" w:rsidR="002D09A5" w:rsidRDefault="002D09A5" w:rsidP="007833DB">
      <w:pPr>
        <w:pStyle w:val="ListParagraph"/>
        <w:spacing w:line="360" w:lineRule="auto"/>
        <w:ind w:left="709"/>
        <w:jc w:val="both"/>
        <w:rPr>
          <w:rFonts w:ascii="Arial" w:hAnsi="Arial" w:cs="Arial"/>
        </w:rPr>
      </w:pPr>
    </w:p>
    <w:p w14:paraId="058070C9" w14:textId="77777777" w:rsidR="002D09A5" w:rsidRDefault="000E6F83" w:rsidP="007833DB">
      <w:pPr>
        <w:pStyle w:val="ListParagraph"/>
        <w:spacing w:line="360" w:lineRule="auto"/>
        <w:ind w:left="709"/>
        <w:jc w:val="both"/>
        <w:rPr>
          <w:rFonts w:ascii="Arial" w:hAnsi="Arial" w:cs="Arial"/>
        </w:rPr>
      </w:pPr>
      <w:r w:rsidRPr="002D09A5">
        <w:rPr>
          <w:rFonts w:ascii="Arial" w:hAnsi="Arial" w:cs="Arial"/>
        </w:rPr>
        <w:t xml:space="preserve"> γ) Είναι κατάλληλα, συναφή και περιορίζονται στο αναγκαίο για τους σκοπούς για τους οποίους υποβάλλονται σε επεξεργασία («ελαχιστοποίηση των δεδομένων»).</w:t>
      </w:r>
    </w:p>
    <w:p w14:paraId="2B738FAF" w14:textId="77777777" w:rsidR="002D09A5" w:rsidRDefault="002D09A5" w:rsidP="007833DB">
      <w:pPr>
        <w:pStyle w:val="ListParagraph"/>
        <w:spacing w:line="360" w:lineRule="auto"/>
        <w:ind w:left="709"/>
        <w:jc w:val="both"/>
        <w:rPr>
          <w:rFonts w:ascii="Arial" w:hAnsi="Arial" w:cs="Arial"/>
        </w:rPr>
      </w:pPr>
    </w:p>
    <w:p w14:paraId="0B5BFD0D" w14:textId="77777777" w:rsidR="002D09A5" w:rsidRDefault="000E6F83" w:rsidP="007833DB">
      <w:pPr>
        <w:pStyle w:val="ListParagraph"/>
        <w:spacing w:line="360" w:lineRule="auto"/>
        <w:ind w:left="709"/>
        <w:jc w:val="both"/>
        <w:rPr>
          <w:rFonts w:ascii="Arial" w:hAnsi="Arial" w:cs="Arial"/>
        </w:rPr>
      </w:pPr>
      <w:r w:rsidRPr="002D09A5">
        <w:rPr>
          <w:rFonts w:ascii="Arial" w:hAnsi="Arial" w:cs="Arial"/>
        </w:rPr>
        <w:t xml:space="preserve"> δ) Είναι ακριβή και, όταν είναι αναγκαίο, </w:t>
      </w:r>
      <w:proofErr w:type="spellStart"/>
      <w:r w:rsidRPr="002D09A5">
        <w:rPr>
          <w:rFonts w:ascii="Arial" w:hAnsi="Arial" w:cs="Arial"/>
        </w:rPr>
        <w:t>επικαιροποιούνται</w:t>
      </w:r>
      <w:proofErr w:type="spellEnd"/>
      <w:r w:rsidRPr="002D09A5">
        <w:rPr>
          <w:rFonts w:ascii="Arial" w:hAnsi="Arial" w:cs="Arial"/>
        </w:rPr>
        <w:t xml:space="preserve">. </w:t>
      </w:r>
      <w:r w:rsidR="002D09A5">
        <w:rPr>
          <w:rFonts w:ascii="Arial" w:hAnsi="Arial" w:cs="Arial"/>
        </w:rPr>
        <w:t>Οι ΥΚΑ οφείλουν να λαμβάνουν</w:t>
      </w:r>
      <w:r w:rsidRPr="002D09A5">
        <w:rPr>
          <w:rFonts w:ascii="Arial" w:hAnsi="Arial" w:cs="Arial"/>
        </w:rPr>
        <w:t xml:space="preserve"> όλα τα εύλογα μέτρα για την άμεση διαγραφή ή διόρθωση τα οποία είναι ανακριβή, σε σχέση με τους σκοπούς της επεξεργασίας («ακρίβεια»).</w:t>
      </w:r>
    </w:p>
    <w:p w14:paraId="63079258" w14:textId="77777777" w:rsidR="002D09A5" w:rsidRDefault="002D09A5" w:rsidP="007833DB">
      <w:pPr>
        <w:pStyle w:val="ListParagraph"/>
        <w:spacing w:line="360" w:lineRule="auto"/>
        <w:ind w:left="709"/>
        <w:jc w:val="both"/>
        <w:rPr>
          <w:rFonts w:ascii="Arial" w:hAnsi="Arial" w:cs="Arial"/>
        </w:rPr>
      </w:pPr>
    </w:p>
    <w:p w14:paraId="348623C5" w14:textId="77777777" w:rsidR="002D09A5" w:rsidRDefault="001B690A" w:rsidP="007833DB">
      <w:pPr>
        <w:pStyle w:val="ListParagraph"/>
        <w:spacing w:line="360" w:lineRule="auto"/>
        <w:ind w:left="709"/>
        <w:jc w:val="both"/>
        <w:rPr>
          <w:rFonts w:ascii="Arial" w:hAnsi="Arial" w:cs="Arial"/>
        </w:rPr>
      </w:pPr>
      <w:r>
        <w:rPr>
          <w:rFonts w:ascii="Arial" w:hAnsi="Arial" w:cs="Arial"/>
        </w:rPr>
        <w:t xml:space="preserve"> ε) </w:t>
      </w:r>
      <w:r w:rsidR="000E6F83" w:rsidRPr="002D09A5">
        <w:rPr>
          <w:rFonts w:ascii="Arial" w:hAnsi="Arial" w:cs="Arial"/>
        </w:rPr>
        <w:t>Διατηρούνται υπό μορφή που επιτρέπει την ταυτοποίηση των εργοδοτουμένων/πρώην εργοδοτουμένων μόνο για το διάστημα που απαιτείται για τους σκοπούς της συγκεκριμένης επεξεργασίας. Τα προσωπικά δεδομένα μπορούν να αποθηκεύονται για μεγαλύτερα διαστήματα για σκοπούς αρχειοθέτησης προς το δημόσιο συμφέρον, για σκοπούς επιστημονικής ή ιστορικής έρευνας ή για στατιστικούς σκοπούς και εφόσον εφαρμόζονται τα κατάλληλα τεχνικά και οργανωτικά μέτρα για τη διασφάλιση των δικαιωμάτων και ελευθεριών των υποκειμένων των δεδομένων («περιορισμός της περιόδου αποθήκευσης»).</w:t>
      </w:r>
    </w:p>
    <w:p w14:paraId="19170254" w14:textId="77777777" w:rsidR="002D09A5" w:rsidRDefault="002D09A5" w:rsidP="007833DB">
      <w:pPr>
        <w:pStyle w:val="ListParagraph"/>
        <w:spacing w:line="360" w:lineRule="auto"/>
        <w:ind w:left="709"/>
        <w:jc w:val="both"/>
        <w:rPr>
          <w:rFonts w:ascii="Arial" w:hAnsi="Arial" w:cs="Arial"/>
        </w:rPr>
      </w:pPr>
    </w:p>
    <w:p w14:paraId="22C1081D" w14:textId="77777777" w:rsidR="002D09A5" w:rsidRDefault="000E6F83" w:rsidP="007833DB">
      <w:pPr>
        <w:pStyle w:val="ListParagraph"/>
        <w:spacing w:line="360" w:lineRule="auto"/>
        <w:ind w:left="709"/>
        <w:jc w:val="both"/>
        <w:rPr>
          <w:rFonts w:ascii="Arial" w:hAnsi="Arial" w:cs="Arial"/>
        </w:rPr>
      </w:pPr>
      <w:r w:rsidRPr="002D09A5">
        <w:rPr>
          <w:rFonts w:ascii="Arial" w:hAnsi="Arial" w:cs="Arial"/>
        </w:rPr>
        <w:t xml:space="preserve"> </w:t>
      </w:r>
      <w:proofErr w:type="spellStart"/>
      <w:r w:rsidRPr="002D09A5">
        <w:rPr>
          <w:rFonts w:ascii="Arial" w:hAnsi="Arial" w:cs="Arial"/>
        </w:rPr>
        <w:t>στ</w:t>
      </w:r>
      <w:proofErr w:type="spellEnd"/>
      <w:r w:rsidRPr="002D09A5">
        <w:rPr>
          <w:rFonts w:ascii="Arial" w:hAnsi="Arial" w:cs="Arial"/>
        </w:rPr>
        <w:t xml:space="preserve">) Υποβάλλονται σε επεξεργασία κατά τρόπο που εγγυάται την ενδεδειγμένη ασφάλεια των προσωπικών δεδομένων, μεταξύ άλλων την προστασία τους από μη εξουσιοδοτημένη ή παράνομη επεξεργασία και τυχαία απώλεια, καταστροφή ή φθορά, με τη χρησιμοποίηση κατάλληλων τεχνικών ή οργανωτικών μέτρων («ακεραιότητα και εμπιστευτικότητα»). </w:t>
      </w:r>
    </w:p>
    <w:p w14:paraId="626111D5" w14:textId="77777777" w:rsidR="002D09A5" w:rsidRDefault="002D09A5" w:rsidP="007833DB">
      <w:pPr>
        <w:pStyle w:val="ListParagraph"/>
        <w:spacing w:line="360" w:lineRule="auto"/>
        <w:ind w:left="709"/>
        <w:jc w:val="both"/>
        <w:rPr>
          <w:rFonts w:ascii="Arial" w:hAnsi="Arial" w:cs="Arial"/>
        </w:rPr>
      </w:pPr>
    </w:p>
    <w:p w14:paraId="40F5F54A" w14:textId="77777777" w:rsidR="007833DB" w:rsidRDefault="000E6F83" w:rsidP="007833DB">
      <w:pPr>
        <w:pStyle w:val="ListParagraph"/>
        <w:spacing w:line="360" w:lineRule="auto"/>
        <w:ind w:left="709"/>
        <w:jc w:val="both"/>
        <w:rPr>
          <w:rFonts w:ascii="Arial" w:hAnsi="Arial" w:cs="Arial"/>
        </w:rPr>
      </w:pPr>
      <w:r w:rsidRPr="002D09A5">
        <w:rPr>
          <w:rFonts w:ascii="Arial" w:hAnsi="Arial" w:cs="Arial"/>
        </w:rPr>
        <w:t xml:space="preserve">ζ) </w:t>
      </w:r>
      <w:r w:rsidR="002D09A5">
        <w:rPr>
          <w:rFonts w:ascii="Arial" w:hAnsi="Arial" w:cs="Arial"/>
        </w:rPr>
        <w:t>Οι ΥΚΑ  φέρουν</w:t>
      </w:r>
      <w:r w:rsidRPr="002D09A5">
        <w:rPr>
          <w:rFonts w:ascii="Arial" w:hAnsi="Arial" w:cs="Arial"/>
        </w:rPr>
        <w:t xml:space="preserve"> την ευθύνη</w:t>
      </w:r>
      <w:r w:rsidR="002D09A5">
        <w:rPr>
          <w:rFonts w:ascii="Arial" w:hAnsi="Arial" w:cs="Arial"/>
        </w:rPr>
        <w:t xml:space="preserve"> και είναι σε θέση να αποδείξουν </w:t>
      </w:r>
      <w:r w:rsidRPr="002D09A5">
        <w:rPr>
          <w:rFonts w:ascii="Arial" w:hAnsi="Arial" w:cs="Arial"/>
        </w:rPr>
        <w:t xml:space="preserve">τη συμμόρφωση με τις πιο πάνω αρχές α) - </w:t>
      </w:r>
      <w:proofErr w:type="spellStart"/>
      <w:r w:rsidRPr="002D09A5">
        <w:rPr>
          <w:rFonts w:ascii="Arial" w:hAnsi="Arial" w:cs="Arial"/>
        </w:rPr>
        <w:t>στ</w:t>
      </w:r>
      <w:proofErr w:type="spellEnd"/>
      <w:r w:rsidRPr="002D09A5">
        <w:rPr>
          <w:rFonts w:ascii="Arial" w:hAnsi="Arial" w:cs="Arial"/>
        </w:rPr>
        <w:t>) («λογοδοσία»).</w:t>
      </w:r>
    </w:p>
    <w:p w14:paraId="36CFFAB7" w14:textId="77777777" w:rsidR="007833DB" w:rsidRPr="007833DB" w:rsidRDefault="007833DB" w:rsidP="007833DB">
      <w:pPr>
        <w:jc w:val="both"/>
        <w:rPr>
          <w:rFonts w:ascii="Arial" w:hAnsi="Arial" w:cs="Arial"/>
        </w:rPr>
      </w:pPr>
    </w:p>
    <w:p w14:paraId="63D2085C" w14:textId="77777777" w:rsidR="007833DB" w:rsidRPr="007833DB" w:rsidRDefault="000E6F83" w:rsidP="007833DB">
      <w:pPr>
        <w:pStyle w:val="ListParagraph"/>
        <w:numPr>
          <w:ilvl w:val="0"/>
          <w:numId w:val="2"/>
        </w:numPr>
        <w:jc w:val="both"/>
        <w:rPr>
          <w:rFonts w:ascii="Arial" w:hAnsi="Arial" w:cs="Arial"/>
          <w:b/>
          <w:sz w:val="24"/>
          <w:szCs w:val="24"/>
        </w:rPr>
      </w:pPr>
      <w:r w:rsidRPr="007833DB">
        <w:rPr>
          <w:rFonts w:ascii="Arial" w:hAnsi="Arial" w:cs="Arial"/>
          <w:b/>
          <w:sz w:val="24"/>
          <w:szCs w:val="24"/>
        </w:rPr>
        <w:t>Υποκείμενα Προσωπικών Δεδομένων</w:t>
      </w:r>
    </w:p>
    <w:p w14:paraId="0B978F03" w14:textId="77777777" w:rsidR="007833DB" w:rsidRDefault="007833DB" w:rsidP="007833DB">
      <w:pPr>
        <w:pStyle w:val="ListParagraph"/>
        <w:jc w:val="both"/>
        <w:rPr>
          <w:rFonts w:ascii="Arial" w:hAnsi="Arial" w:cs="Arial"/>
        </w:rPr>
      </w:pPr>
    </w:p>
    <w:p w14:paraId="5056148B" w14:textId="77777777" w:rsidR="007833DB" w:rsidRDefault="007833DB" w:rsidP="007833DB">
      <w:pPr>
        <w:spacing w:line="360" w:lineRule="auto"/>
        <w:ind w:left="357"/>
        <w:jc w:val="both"/>
        <w:rPr>
          <w:rFonts w:ascii="Arial" w:hAnsi="Arial" w:cs="Arial"/>
        </w:rPr>
      </w:pPr>
      <w:r>
        <w:rPr>
          <w:rFonts w:ascii="Arial" w:hAnsi="Arial" w:cs="Arial"/>
        </w:rPr>
        <w:t xml:space="preserve">Οι ΥΚΑ επεξεργάζονται </w:t>
      </w:r>
      <w:r w:rsidR="000E6F83" w:rsidRPr="007833DB">
        <w:rPr>
          <w:rFonts w:ascii="Arial" w:hAnsi="Arial" w:cs="Arial"/>
        </w:rPr>
        <w:t>προσωπικά δεδομένα φυσικών προσώπων όπως περιγράφονται στις πιο κάτω κατηγορίες</w:t>
      </w:r>
    </w:p>
    <w:p w14:paraId="115F0A04" w14:textId="77777777" w:rsidR="0001385F" w:rsidRDefault="0001385F" w:rsidP="007833DB">
      <w:pPr>
        <w:spacing w:line="360" w:lineRule="auto"/>
        <w:ind w:left="357"/>
        <w:jc w:val="both"/>
        <w:rPr>
          <w:rFonts w:ascii="Arial" w:hAnsi="Arial" w:cs="Arial"/>
        </w:rPr>
      </w:pPr>
    </w:p>
    <w:p w14:paraId="060FF60D" w14:textId="77777777" w:rsidR="007833DB" w:rsidRDefault="000E6F83" w:rsidP="007833DB">
      <w:pPr>
        <w:ind w:left="360"/>
        <w:jc w:val="both"/>
        <w:rPr>
          <w:rFonts w:ascii="Arial" w:hAnsi="Arial" w:cs="Arial"/>
        </w:rPr>
      </w:pPr>
      <w:r w:rsidRPr="007833DB">
        <w:rPr>
          <w:rFonts w:ascii="Arial" w:hAnsi="Arial" w:cs="Arial"/>
        </w:rPr>
        <w:t xml:space="preserve"> Ι. Προσωπικό </w:t>
      </w:r>
      <w:r w:rsidR="007833DB">
        <w:rPr>
          <w:rFonts w:ascii="Arial" w:hAnsi="Arial" w:cs="Arial"/>
        </w:rPr>
        <w:t>των ΥΚΑ</w:t>
      </w:r>
      <w:r w:rsidRPr="007833DB">
        <w:rPr>
          <w:rFonts w:ascii="Arial" w:hAnsi="Arial" w:cs="Arial"/>
        </w:rPr>
        <w:t xml:space="preserve"> </w:t>
      </w:r>
    </w:p>
    <w:p w14:paraId="2D5F05D9" w14:textId="77777777" w:rsidR="0001385F" w:rsidRDefault="0001385F" w:rsidP="007833DB">
      <w:pPr>
        <w:ind w:left="360"/>
        <w:jc w:val="both"/>
        <w:rPr>
          <w:rFonts w:ascii="Arial" w:hAnsi="Arial" w:cs="Arial"/>
        </w:rPr>
      </w:pPr>
    </w:p>
    <w:p w14:paraId="3170275B" w14:textId="77777777" w:rsidR="008A5848" w:rsidRDefault="000E6F83" w:rsidP="007833DB">
      <w:pPr>
        <w:ind w:left="360"/>
        <w:jc w:val="both"/>
        <w:rPr>
          <w:rFonts w:ascii="Arial" w:hAnsi="Arial" w:cs="Arial"/>
        </w:rPr>
      </w:pPr>
      <w:r w:rsidRPr="007833DB">
        <w:rPr>
          <w:rFonts w:ascii="Arial" w:hAnsi="Arial" w:cs="Arial"/>
        </w:rPr>
        <w:t xml:space="preserve">ΙΙ. </w:t>
      </w:r>
      <w:r w:rsidR="008A5848">
        <w:rPr>
          <w:rFonts w:ascii="Arial" w:hAnsi="Arial" w:cs="Arial"/>
        </w:rPr>
        <w:t>Ασφαλισμένοι στο Μητρώο των ΥΚΑ</w:t>
      </w:r>
    </w:p>
    <w:p w14:paraId="36A29983" w14:textId="77777777" w:rsidR="0001385F" w:rsidRDefault="0001385F" w:rsidP="007833DB">
      <w:pPr>
        <w:ind w:left="360"/>
        <w:jc w:val="both"/>
        <w:rPr>
          <w:rFonts w:ascii="Arial" w:hAnsi="Arial" w:cs="Arial"/>
        </w:rPr>
      </w:pPr>
    </w:p>
    <w:p w14:paraId="16E80D0F" w14:textId="77777777" w:rsidR="008A5848" w:rsidRDefault="000E6F83" w:rsidP="007833DB">
      <w:pPr>
        <w:ind w:left="360"/>
        <w:jc w:val="both"/>
        <w:rPr>
          <w:rFonts w:ascii="Arial" w:hAnsi="Arial" w:cs="Arial"/>
        </w:rPr>
      </w:pPr>
      <w:r w:rsidRPr="007833DB">
        <w:rPr>
          <w:rFonts w:ascii="Arial" w:hAnsi="Arial" w:cs="Arial"/>
        </w:rPr>
        <w:t xml:space="preserve">ΙΙΙ. </w:t>
      </w:r>
      <w:r w:rsidR="008A5848">
        <w:rPr>
          <w:rFonts w:ascii="Arial" w:hAnsi="Arial" w:cs="Arial"/>
        </w:rPr>
        <w:t>Εργοδότες</w:t>
      </w:r>
    </w:p>
    <w:p w14:paraId="5F49C373" w14:textId="77777777" w:rsidR="0001385F" w:rsidRDefault="0001385F" w:rsidP="007833DB">
      <w:pPr>
        <w:ind w:left="360"/>
        <w:jc w:val="both"/>
        <w:rPr>
          <w:rFonts w:ascii="Arial" w:hAnsi="Arial" w:cs="Arial"/>
        </w:rPr>
      </w:pPr>
    </w:p>
    <w:p w14:paraId="2BDC0C2A" w14:textId="77777777" w:rsidR="0001385F" w:rsidRDefault="000E6F83" w:rsidP="007833DB">
      <w:pPr>
        <w:ind w:left="360"/>
        <w:jc w:val="both"/>
        <w:rPr>
          <w:rFonts w:ascii="Arial" w:hAnsi="Arial" w:cs="Arial"/>
        </w:rPr>
      </w:pPr>
      <w:r w:rsidRPr="007833DB">
        <w:rPr>
          <w:rFonts w:ascii="Arial" w:hAnsi="Arial" w:cs="Arial"/>
        </w:rPr>
        <w:t xml:space="preserve">IV. </w:t>
      </w:r>
      <w:r w:rsidR="008A5848">
        <w:rPr>
          <w:rFonts w:ascii="Arial" w:hAnsi="Arial" w:cs="Arial"/>
        </w:rPr>
        <w:t>Δικαιούχοι</w:t>
      </w:r>
      <w:r w:rsidR="0001385F">
        <w:rPr>
          <w:rFonts w:ascii="Arial" w:hAnsi="Arial" w:cs="Arial"/>
        </w:rPr>
        <w:t xml:space="preserve"> επιδομάτων, βοηθημάτων, συντάξεων και εξαρτωμένων τους.</w:t>
      </w:r>
    </w:p>
    <w:p w14:paraId="33CB64A0" w14:textId="77777777" w:rsidR="0001385F" w:rsidRDefault="0001385F" w:rsidP="007833DB">
      <w:pPr>
        <w:ind w:left="360"/>
        <w:jc w:val="both"/>
        <w:rPr>
          <w:rFonts w:ascii="Arial" w:hAnsi="Arial" w:cs="Arial"/>
        </w:rPr>
      </w:pPr>
    </w:p>
    <w:p w14:paraId="1CE01EE6" w14:textId="77777777" w:rsidR="0001385F" w:rsidRDefault="000E6F83" w:rsidP="007833DB">
      <w:pPr>
        <w:ind w:left="360"/>
        <w:jc w:val="both"/>
        <w:rPr>
          <w:rFonts w:ascii="Arial" w:hAnsi="Arial" w:cs="Arial"/>
        </w:rPr>
      </w:pPr>
      <w:r w:rsidRPr="007833DB">
        <w:rPr>
          <w:rFonts w:ascii="Arial" w:hAnsi="Arial" w:cs="Arial"/>
        </w:rPr>
        <w:t xml:space="preserve">V. </w:t>
      </w:r>
      <w:r w:rsidR="0001385F">
        <w:rPr>
          <w:rFonts w:ascii="Arial" w:hAnsi="Arial" w:cs="Arial"/>
        </w:rPr>
        <w:t>Ανάδοχοι Παροχής Υπηρεσιών στις ΥΚΑ</w:t>
      </w:r>
    </w:p>
    <w:p w14:paraId="5D0E300D" w14:textId="77777777" w:rsidR="0001385F" w:rsidRDefault="0001385F" w:rsidP="007833DB">
      <w:pPr>
        <w:ind w:left="360"/>
        <w:jc w:val="both"/>
        <w:rPr>
          <w:rFonts w:ascii="Arial" w:hAnsi="Arial" w:cs="Arial"/>
        </w:rPr>
      </w:pPr>
    </w:p>
    <w:p w14:paraId="04563C0B" w14:textId="77777777" w:rsidR="0001385F" w:rsidRDefault="0001385F" w:rsidP="007833DB">
      <w:pPr>
        <w:ind w:left="360"/>
        <w:jc w:val="both"/>
        <w:rPr>
          <w:rFonts w:ascii="Arial" w:hAnsi="Arial" w:cs="Arial"/>
        </w:rPr>
      </w:pPr>
    </w:p>
    <w:p w14:paraId="7B4A12E3" w14:textId="77777777" w:rsidR="0001385F" w:rsidRDefault="0001385F" w:rsidP="007833DB">
      <w:pPr>
        <w:ind w:left="360"/>
        <w:jc w:val="both"/>
        <w:rPr>
          <w:rFonts w:ascii="Arial" w:hAnsi="Arial" w:cs="Arial"/>
        </w:rPr>
      </w:pPr>
    </w:p>
    <w:p w14:paraId="63C384B3" w14:textId="77777777" w:rsidR="0001385F" w:rsidRDefault="0001385F" w:rsidP="007833DB">
      <w:pPr>
        <w:ind w:left="360"/>
        <w:jc w:val="both"/>
        <w:rPr>
          <w:rFonts w:ascii="Arial" w:hAnsi="Arial" w:cs="Arial"/>
        </w:rPr>
      </w:pPr>
    </w:p>
    <w:p w14:paraId="5EC6B924" w14:textId="77777777" w:rsidR="0001385F" w:rsidRDefault="0001385F" w:rsidP="007833DB">
      <w:pPr>
        <w:ind w:left="360"/>
        <w:jc w:val="both"/>
        <w:rPr>
          <w:rFonts w:ascii="Arial" w:hAnsi="Arial" w:cs="Arial"/>
        </w:rPr>
      </w:pPr>
    </w:p>
    <w:p w14:paraId="08B98C6C" w14:textId="77777777" w:rsidR="0001385F" w:rsidRDefault="0001385F" w:rsidP="007833DB">
      <w:pPr>
        <w:ind w:left="360"/>
        <w:jc w:val="both"/>
        <w:rPr>
          <w:rFonts w:ascii="Arial" w:hAnsi="Arial" w:cs="Arial"/>
        </w:rPr>
      </w:pPr>
    </w:p>
    <w:p w14:paraId="514CC5C1" w14:textId="77777777" w:rsidR="0001385F" w:rsidRDefault="0001385F" w:rsidP="007833DB">
      <w:pPr>
        <w:ind w:left="360"/>
        <w:jc w:val="both"/>
        <w:rPr>
          <w:rFonts w:ascii="Arial" w:hAnsi="Arial" w:cs="Arial"/>
        </w:rPr>
      </w:pPr>
    </w:p>
    <w:p w14:paraId="094B51A3" w14:textId="77777777" w:rsidR="0001385F" w:rsidRDefault="0001385F" w:rsidP="007833DB">
      <w:pPr>
        <w:ind w:left="360"/>
        <w:jc w:val="both"/>
        <w:rPr>
          <w:rFonts w:ascii="Arial" w:hAnsi="Arial" w:cs="Arial"/>
        </w:rPr>
      </w:pPr>
    </w:p>
    <w:p w14:paraId="2987897F" w14:textId="77777777" w:rsidR="0001385F" w:rsidRDefault="0001385F" w:rsidP="007833DB">
      <w:pPr>
        <w:ind w:left="360"/>
        <w:jc w:val="both"/>
        <w:rPr>
          <w:rFonts w:ascii="Arial" w:hAnsi="Arial" w:cs="Arial"/>
        </w:rPr>
      </w:pPr>
    </w:p>
    <w:p w14:paraId="4FB29837" w14:textId="77777777" w:rsidR="0001385F" w:rsidRDefault="0001385F" w:rsidP="007833DB">
      <w:pPr>
        <w:ind w:left="360"/>
        <w:jc w:val="both"/>
        <w:rPr>
          <w:rFonts w:ascii="Arial" w:hAnsi="Arial" w:cs="Arial"/>
        </w:rPr>
      </w:pPr>
    </w:p>
    <w:p w14:paraId="11864FF9" w14:textId="77777777" w:rsidR="0001385F" w:rsidRDefault="0001385F" w:rsidP="007833DB">
      <w:pPr>
        <w:ind w:left="360"/>
        <w:jc w:val="both"/>
        <w:rPr>
          <w:rFonts w:ascii="Arial" w:hAnsi="Arial" w:cs="Arial"/>
        </w:rPr>
      </w:pPr>
    </w:p>
    <w:p w14:paraId="68B6BCB3" w14:textId="77777777" w:rsidR="0001385F" w:rsidRDefault="0001385F" w:rsidP="007833DB">
      <w:pPr>
        <w:ind w:left="360"/>
        <w:jc w:val="both"/>
        <w:rPr>
          <w:rFonts w:ascii="Arial" w:hAnsi="Arial" w:cs="Arial"/>
        </w:rPr>
      </w:pPr>
    </w:p>
    <w:p w14:paraId="4572168A" w14:textId="77777777" w:rsidR="0001385F" w:rsidRDefault="0001385F" w:rsidP="007833DB">
      <w:pPr>
        <w:ind w:left="360"/>
        <w:jc w:val="both"/>
        <w:rPr>
          <w:rFonts w:ascii="Arial" w:hAnsi="Arial" w:cs="Arial"/>
        </w:rPr>
      </w:pPr>
    </w:p>
    <w:p w14:paraId="44D77B1B" w14:textId="77777777" w:rsidR="0001385F" w:rsidRDefault="0001385F" w:rsidP="007833DB">
      <w:pPr>
        <w:ind w:left="360"/>
        <w:jc w:val="both"/>
        <w:rPr>
          <w:rFonts w:ascii="Arial" w:hAnsi="Arial" w:cs="Arial"/>
        </w:rPr>
      </w:pPr>
    </w:p>
    <w:p w14:paraId="199AA5E2" w14:textId="77777777" w:rsidR="0001385F" w:rsidRDefault="0001385F" w:rsidP="007833DB">
      <w:pPr>
        <w:ind w:left="360"/>
        <w:jc w:val="both"/>
        <w:rPr>
          <w:rFonts w:ascii="Arial" w:hAnsi="Arial" w:cs="Arial"/>
        </w:rPr>
      </w:pPr>
    </w:p>
    <w:p w14:paraId="5CDA983B" w14:textId="77777777" w:rsidR="0001385F" w:rsidRDefault="0001385F" w:rsidP="007833DB">
      <w:pPr>
        <w:ind w:left="360"/>
        <w:jc w:val="both"/>
        <w:rPr>
          <w:rFonts w:ascii="Arial" w:hAnsi="Arial" w:cs="Arial"/>
        </w:rPr>
      </w:pPr>
    </w:p>
    <w:p w14:paraId="490EF410" w14:textId="77777777" w:rsidR="0001385F" w:rsidRDefault="0001385F" w:rsidP="007833DB">
      <w:pPr>
        <w:ind w:left="360"/>
        <w:jc w:val="both"/>
        <w:rPr>
          <w:rFonts w:ascii="Arial" w:hAnsi="Arial" w:cs="Arial"/>
        </w:rPr>
      </w:pPr>
    </w:p>
    <w:p w14:paraId="5DB5E17A" w14:textId="77777777" w:rsidR="0001385F" w:rsidRDefault="0001385F" w:rsidP="007833DB">
      <w:pPr>
        <w:ind w:left="360"/>
        <w:jc w:val="both"/>
        <w:rPr>
          <w:rFonts w:ascii="Arial" w:hAnsi="Arial" w:cs="Arial"/>
        </w:rPr>
      </w:pPr>
    </w:p>
    <w:p w14:paraId="2597F318" w14:textId="77777777" w:rsidR="0001385F" w:rsidRDefault="0001385F" w:rsidP="007833DB">
      <w:pPr>
        <w:ind w:left="360"/>
        <w:jc w:val="both"/>
        <w:rPr>
          <w:rFonts w:ascii="Arial" w:hAnsi="Arial" w:cs="Arial"/>
        </w:rPr>
      </w:pPr>
    </w:p>
    <w:p w14:paraId="5155972A" w14:textId="77777777" w:rsidR="0001385F" w:rsidRDefault="0001385F" w:rsidP="007833DB">
      <w:pPr>
        <w:ind w:left="360"/>
        <w:jc w:val="both"/>
        <w:rPr>
          <w:rFonts w:ascii="Arial" w:hAnsi="Arial" w:cs="Arial"/>
        </w:rPr>
      </w:pPr>
    </w:p>
    <w:p w14:paraId="5B950FFB" w14:textId="77777777" w:rsidR="0001385F" w:rsidRDefault="0001385F" w:rsidP="007833DB">
      <w:pPr>
        <w:ind w:left="360"/>
        <w:jc w:val="both"/>
        <w:rPr>
          <w:rFonts w:ascii="Arial" w:hAnsi="Arial" w:cs="Arial"/>
        </w:rPr>
      </w:pPr>
    </w:p>
    <w:p w14:paraId="0092F557" w14:textId="77777777" w:rsidR="0001385F" w:rsidRDefault="0001385F" w:rsidP="007833DB">
      <w:pPr>
        <w:ind w:left="360"/>
        <w:jc w:val="both"/>
        <w:rPr>
          <w:rFonts w:ascii="Arial" w:hAnsi="Arial" w:cs="Arial"/>
        </w:rPr>
      </w:pPr>
    </w:p>
    <w:p w14:paraId="20DAC653" w14:textId="77777777" w:rsidR="0001385F" w:rsidRPr="0001385F" w:rsidRDefault="0001385F" w:rsidP="0001385F">
      <w:pPr>
        <w:jc w:val="both"/>
        <w:rPr>
          <w:rFonts w:ascii="Arial" w:hAnsi="Arial" w:cs="Arial"/>
          <w:b/>
          <w:sz w:val="24"/>
          <w:szCs w:val="24"/>
        </w:rPr>
      </w:pPr>
    </w:p>
    <w:p w14:paraId="03F72F14" w14:textId="7958B722" w:rsidR="0001385F" w:rsidRPr="0001385F" w:rsidRDefault="003541F7" w:rsidP="0001385F">
      <w:pPr>
        <w:pStyle w:val="ListParagraph"/>
        <w:numPr>
          <w:ilvl w:val="0"/>
          <w:numId w:val="2"/>
        </w:numPr>
        <w:jc w:val="both"/>
        <w:rPr>
          <w:rFonts w:ascii="Arial" w:hAnsi="Arial" w:cs="Arial"/>
          <w:b/>
          <w:sz w:val="24"/>
          <w:szCs w:val="24"/>
        </w:rPr>
      </w:pPr>
      <w:r>
        <w:rPr>
          <w:rFonts w:ascii="Arial" w:hAnsi="Arial" w:cs="Arial"/>
          <w:b/>
          <w:sz w:val="24"/>
          <w:szCs w:val="24"/>
        </w:rPr>
        <w:t>Τ</w:t>
      </w:r>
      <w:r w:rsidR="000E6F83" w:rsidRPr="0001385F">
        <w:rPr>
          <w:rFonts w:ascii="Arial" w:hAnsi="Arial" w:cs="Arial"/>
          <w:b/>
          <w:sz w:val="24"/>
          <w:szCs w:val="24"/>
        </w:rPr>
        <w:t xml:space="preserve">ρόπος </w:t>
      </w:r>
      <w:r w:rsidR="0001385F" w:rsidRPr="0001385F">
        <w:rPr>
          <w:rFonts w:ascii="Arial" w:hAnsi="Arial" w:cs="Arial"/>
          <w:b/>
          <w:sz w:val="24"/>
          <w:szCs w:val="24"/>
        </w:rPr>
        <w:t>επεξεργασίας των προσωπικών δεδομένων</w:t>
      </w:r>
    </w:p>
    <w:p w14:paraId="7AB61DB2" w14:textId="77777777" w:rsidR="0001385F" w:rsidRDefault="0001385F" w:rsidP="0001385F">
      <w:pPr>
        <w:ind w:left="360"/>
        <w:jc w:val="both"/>
        <w:rPr>
          <w:rFonts w:ascii="Arial" w:hAnsi="Arial" w:cs="Arial"/>
        </w:rPr>
      </w:pPr>
    </w:p>
    <w:p w14:paraId="379E1D4A" w14:textId="77777777" w:rsidR="0001385F" w:rsidRPr="0001385F" w:rsidRDefault="000E6F83" w:rsidP="0001385F">
      <w:pPr>
        <w:ind w:left="360"/>
        <w:jc w:val="both"/>
        <w:rPr>
          <w:rFonts w:ascii="Arial" w:hAnsi="Arial" w:cs="Arial"/>
          <w:b/>
          <w:sz w:val="24"/>
          <w:szCs w:val="24"/>
        </w:rPr>
      </w:pPr>
      <w:r w:rsidRPr="0001385F">
        <w:rPr>
          <w:rFonts w:ascii="Arial" w:hAnsi="Arial" w:cs="Arial"/>
          <w:b/>
          <w:sz w:val="24"/>
          <w:szCs w:val="24"/>
        </w:rPr>
        <w:t xml:space="preserve">Κοινοποίηση σε τρίτους </w:t>
      </w:r>
    </w:p>
    <w:p w14:paraId="47D681D0" w14:textId="77777777" w:rsidR="0001385F" w:rsidRDefault="0001385F" w:rsidP="0001385F">
      <w:pPr>
        <w:spacing w:line="360" w:lineRule="auto"/>
        <w:ind w:left="357"/>
        <w:jc w:val="both"/>
        <w:rPr>
          <w:rFonts w:ascii="Arial" w:hAnsi="Arial" w:cs="Arial"/>
        </w:rPr>
      </w:pPr>
      <w:r>
        <w:rPr>
          <w:rFonts w:ascii="Arial" w:hAnsi="Arial" w:cs="Arial"/>
        </w:rPr>
        <w:t>Οι ΥΚΑ δεν κοινοποιούν, δεν μεταβιβάζουν</w:t>
      </w:r>
      <w:r w:rsidR="000E6F83" w:rsidRPr="0001385F">
        <w:rPr>
          <w:rFonts w:ascii="Arial" w:hAnsi="Arial" w:cs="Arial"/>
        </w:rPr>
        <w:t xml:space="preserve"> και δεν εμπορεύεται τα προσωπικά δεδομένα που επεξεργάζεται σε οποιοδήποτε τρίτο, πέραν των Δημοσίων Αρχών στη βάση Νομοθεσίας ή Κανονισμών ή Διαταγμάτων .</w:t>
      </w:r>
    </w:p>
    <w:p w14:paraId="0B3EF1EA" w14:textId="77777777" w:rsidR="0001385F" w:rsidRDefault="000E6F83" w:rsidP="0001385F">
      <w:pPr>
        <w:spacing w:line="360" w:lineRule="auto"/>
        <w:ind w:left="357"/>
        <w:jc w:val="both"/>
        <w:rPr>
          <w:rFonts w:ascii="Arial" w:hAnsi="Arial" w:cs="Arial"/>
        </w:rPr>
      </w:pPr>
      <w:r w:rsidRPr="0001385F">
        <w:rPr>
          <w:rFonts w:ascii="Arial" w:hAnsi="Arial" w:cs="Arial"/>
        </w:rPr>
        <w:lastRenderedPageBreak/>
        <w:t xml:space="preserve"> Όταν, </w:t>
      </w:r>
      <w:r w:rsidR="0001385F">
        <w:rPr>
          <w:rFonts w:ascii="Arial" w:hAnsi="Arial" w:cs="Arial"/>
        </w:rPr>
        <w:t>οι ΥΚΑ αναθέτουν</w:t>
      </w:r>
      <w:r w:rsidRPr="0001385F">
        <w:rPr>
          <w:rFonts w:ascii="Arial" w:hAnsi="Arial" w:cs="Arial"/>
        </w:rPr>
        <w:t xml:space="preserve"> σε συνεργάτες </w:t>
      </w:r>
      <w:r w:rsidR="0001385F">
        <w:rPr>
          <w:rFonts w:ascii="Arial" w:hAnsi="Arial" w:cs="Arial"/>
        </w:rPr>
        <w:t>τους τ</w:t>
      </w:r>
      <w:r w:rsidRPr="0001385F">
        <w:rPr>
          <w:rFonts w:ascii="Arial" w:hAnsi="Arial" w:cs="Arial"/>
        </w:rPr>
        <w:t>η διενέργεια συγκεκριμένων δραστηριοτήτων</w:t>
      </w:r>
      <w:r w:rsidR="0001385F">
        <w:rPr>
          <w:rFonts w:ascii="Arial" w:hAnsi="Arial" w:cs="Arial"/>
        </w:rPr>
        <w:t xml:space="preserve"> επεξεργασίας για λογαριασμό τους</w:t>
      </w:r>
      <w:r w:rsidRPr="0001385F">
        <w:rPr>
          <w:rFonts w:ascii="Arial" w:hAnsi="Arial" w:cs="Arial"/>
        </w:rPr>
        <w:t xml:space="preserve">, επιβάλλονται και στους εντεταλμένους συνεργάτες οι ίδιες υποχρεώσεις όσον αφορά την προστασία των δεδομένων, μέσω σύμβασης ή άλλης νομικής πράξης σύμφωνα με το εθνικό ή </w:t>
      </w:r>
      <w:proofErr w:type="spellStart"/>
      <w:r w:rsidRPr="0001385F">
        <w:rPr>
          <w:rFonts w:ascii="Arial" w:hAnsi="Arial" w:cs="Arial"/>
        </w:rPr>
        <w:t>ενωσιακό</w:t>
      </w:r>
      <w:proofErr w:type="spellEnd"/>
      <w:r w:rsidRPr="0001385F">
        <w:rPr>
          <w:rFonts w:ascii="Arial" w:hAnsi="Arial" w:cs="Arial"/>
        </w:rPr>
        <w:t xml:space="preserve"> δίκαιο, προκειμένου να παρέχονται επαρκείς διαβεβαιώσεις για την εφαρμογή κατάλληλων τεχνικών και οργανωτικών μέτρων, ούτως ώστε η επεξεργασία να πληροί τις απαιτήσεις του Γενικού Κανονισμού Προστασίας Προσωπικών Δεδομένων (GDPR). </w:t>
      </w:r>
    </w:p>
    <w:p w14:paraId="08D36053" w14:textId="77777777" w:rsidR="0001385F" w:rsidRDefault="0001385F" w:rsidP="0001385F">
      <w:pPr>
        <w:spacing w:line="360" w:lineRule="auto"/>
        <w:ind w:left="357"/>
        <w:jc w:val="both"/>
        <w:rPr>
          <w:rFonts w:ascii="Arial" w:hAnsi="Arial" w:cs="Arial"/>
        </w:rPr>
      </w:pPr>
      <w:r>
        <w:rPr>
          <w:rFonts w:ascii="Arial" w:hAnsi="Arial" w:cs="Arial"/>
        </w:rPr>
        <w:t>Οι ΥΚΑ μπορούν να αποκαλύπτουν</w:t>
      </w:r>
      <w:r w:rsidR="000E6F83" w:rsidRPr="0001385F">
        <w:rPr>
          <w:rFonts w:ascii="Arial" w:hAnsi="Arial" w:cs="Arial"/>
        </w:rPr>
        <w:t xml:space="preserve"> προσωπικά στοιχεία, όταν αυτό απαιτείται από το νόμο, ή όταν αυτό είναι απαραί</w:t>
      </w:r>
      <w:r>
        <w:rPr>
          <w:rFonts w:ascii="Arial" w:hAnsi="Arial" w:cs="Arial"/>
        </w:rPr>
        <w:t>τητο, προκειμένου να προστατεύουν ή να υπερασπίζονται</w:t>
      </w:r>
      <w:r w:rsidR="000E6F83" w:rsidRPr="0001385F">
        <w:rPr>
          <w:rFonts w:ascii="Arial" w:hAnsi="Arial" w:cs="Arial"/>
        </w:rPr>
        <w:t xml:space="preserve"> τα συμφέροντα της Κυπριακής Δημοκρατίας. </w:t>
      </w:r>
    </w:p>
    <w:p w14:paraId="3022FA1D" w14:textId="3D6A47B6" w:rsidR="00EF1218" w:rsidRPr="00EF1218" w:rsidRDefault="00EF1218" w:rsidP="0001385F">
      <w:pPr>
        <w:spacing w:line="360" w:lineRule="auto"/>
        <w:ind w:left="357"/>
        <w:jc w:val="both"/>
        <w:rPr>
          <w:rFonts w:ascii="Arial" w:hAnsi="Arial" w:cs="Arial"/>
        </w:rPr>
      </w:pPr>
      <w:r>
        <w:rPr>
          <w:rFonts w:ascii="Arial" w:hAnsi="Arial" w:cs="Arial"/>
        </w:rPr>
        <w:t>Οι ΥΚΑ δεν αποστέλλουν</w:t>
      </w:r>
      <w:r w:rsidRPr="00EF1218">
        <w:rPr>
          <w:rFonts w:ascii="Arial" w:hAnsi="Arial" w:cs="Arial"/>
        </w:rPr>
        <w:t xml:space="preserve"> προσωπικά δεδομένα</w:t>
      </w:r>
      <w:r>
        <w:t xml:space="preserve"> σε</w:t>
      </w:r>
      <w:r w:rsidR="00C22597">
        <w:t xml:space="preserve"> διεθνείς</w:t>
      </w:r>
      <w:r>
        <w:t xml:space="preserve"> </w:t>
      </w:r>
      <w:r w:rsidRPr="00EF1218">
        <w:rPr>
          <w:rFonts w:ascii="Arial" w:hAnsi="Arial" w:cs="Arial"/>
        </w:rPr>
        <w:t>οργανισμούς ή τρίτες χώρες</w:t>
      </w:r>
      <w:r>
        <w:rPr>
          <w:rFonts w:ascii="Arial" w:hAnsi="Arial" w:cs="Arial"/>
        </w:rPr>
        <w:t>.</w:t>
      </w:r>
    </w:p>
    <w:p w14:paraId="12235BF1" w14:textId="77777777" w:rsidR="0001385F" w:rsidRDefault="0001385F" w:rsidP="00D77C51">
      <w:pPr>
        <w:jc w:val="both"/>
        <w:rPr>
          <w:rFonts w:ascii="Arial" w:hAnsi="Arial" w:cs="Arial"/>
        </w:rPr>
      </w:pPr>
    </w:p>
    <w:p w14:paraId="718ADF59" w14:textId="77777777" w:rsidR="0001385F" w:rsidRDefault="0001385F" w:rsidP="0001385F">
      <w:pPr>
        <w:ind w:left="360"/>
        <w:jc w:val="both"/>
        <w:rPr>
          <w:rFonts w:ascii="Arial" w:hAnsi="Arial" w:cs="Arial"/>
        </w:rPr>
      </w:pPr>
    </w:p>
    <w:p w14:paraId="77A75F60" w14:textId="77777777" w:rsidR="00D77C51" w:rsidRDefault="00000E79" w:rsidP="00000E79">
      <w:pPr>
        <w:jc w:val="both"/>
        <w:rPr>
          <w:rFonts w:ascii="Arial" w:hAnsi="Arial" w:cs="Arial"/>
          <w:b/>
          <w:sz w:val="24"/>
          <w:szCs w:val="24"/>
        </w:rPr>
      </w:pPr>
      <w:r>
        <w:rPr>
          <w:rFonts w:ascii="Arial" w:hAnsi="Arial" w:cs="Arial"/>
          <w:b/>
          <w:sz w:val="24"/>
          <w:szCs w:val="24"/>
        </w:rPr>
        <w:t xml:space="preserve">     </w:t>
      </w:r>
      <w:r w:rsidR="000E6F83" w:rsidRPr="00000E79">
        <w:rPr>
          <w:rFonts w:ascii="Arial" w:hAnsi="Arial" w:cs="Arial"/>
          <w:b/>
          <w:sz w:val="24"/>
          <w:szCs w:val="24"/>
        </w:rPr>
        <w:t xml:space="preserve">Πόσο Ασφαλή είναι τα Προσωπικά Δεδομένα </w:t>
      </w:r>
    </w:p>
    <w:p w14:paraId="34C38CB9" w14:textId="77777777" w:rsidR="003541F7" w:rsidRPr="00000E79" w:rsidRDefault="003541F7" w:rsidP="00000E79">
      <w:pPr>
        <w:jc w:val="both"/>
        <w:rPr>
          <w:rFonts w:ascii="Arial" w:hAnsi="Arial" w:cs="Arial"/>
          <w:b/>
          <w:sz w:val="24"/>
          <w:szCs w:val="24"/>
        </w:rPr>
      </w:pPr>
    </w:p>
    <w:p w14:paraId="6B02E46D" w14:textId="77777777" w:rsidR="00000E79" w:rsidRDefault="00D77C51" w:rsidP="00000E79">
      <w:pPr>
        <w:spacing w:line="360" w:lineRule="auto"/>
        <w:ind w:left="357"/>
        <w:jc w:val="both"/>
        <w:rPr>
          <w:rFonts w:ascii="Arial" w:hAnsi="Arial" w:cs="Arial"/>
        </w:rPr>
      </w:pPr>
      <w:r>
        <w:rPr>
          <w:rFonts w:ascii="Arial" w:hAnsi="Arial" w:cs="Arial"/>
        </w:rPr>
        <w:t>Οι ΥΚΑ  έχουν</w:t>
      </w:r>
      <w:r w:rsidR="000E6F83" w:rsidRPr="00D77C51">
        <w:rPr>
          <w:rFonts w:ascii="Arial" w:hAnsi="Arial" w:cs="Arial"/>
        </w:rPr>
        <w:t xml:space="preserve"> λάβει τα κατάλληλα τεχνικά και οργα</w:t>
      </w:r>
      <w:r w:rsidR="00000E79">
        <w:rPr>
          <w:rFonts w:ascii="Arial" w:hAnsi="Arial" w:cs="Arial"/>
        </w:rPr>
        <w:t xml:space="preserve">νωτικά μέτρα για να διασφαλίσουν </w:t>
      </w:r>
      <w:r w:rsidR="000E6F83" w:rsidRPr="00D77C51">
        <w:rPr>
          <w:rFonts w:ascii="Arial" w:hAnsi="Arial" w:cs="Arial"/>
        </w:rPr>
        <w:t>την προστασία των προσωπικών δεδομένων και τη διατήρηση της ποιότητάς του</w:t>
      </w:r>
      <w:r w:rsidR="001B690A">
        <w:rPr>
          <w:rFonts w:ascii="Arial" w:hAnsi="Arial" w:cs="Arial"/>
        </w:rPr>
        <w:t>ς. Προς το σκοπό αυτό καταβάλλουν</w:t>
      </w:r>
      <w:r w:rsidR="000E6F83" w:rsidRPr="00D77C51">
        <w:rPr>
          <w:rFonts w:ascii="Arial" w:hAnsi="Arial" w:cs="Arial"/>
        </w:rPr>
        <w:t xml:space="preserve"> κάθε εύλογη πρ</w:t>
      </w:r>
      <w:r w:rsidR="001B690A">
        <w:rPr>
          <w:rFonts w:ascii="Arial" w:hAnsi="Arial" w:cs="Arial"/>
        </w:rPr>
        <w:t>οσπάθεια και λαμβάνουν</w:t>
      </w:r>
      <w:r w:rsidR="000E6F83" w:rsidRPr="00D77C51">
        <w:rPr>
          <w:rFonts w:ascii="Arial" w:hAnsi="Arial" w:cs="Arial"/>
        </w:rPr>
        <w:t xml:space="preserve"> όλα τα απαραίτητα μέτρα ασφ</w:t>
      </w:r>
      <w:r w:rsidR="001B690A">
        <w:rPr>
          <w:rFonts w:ascii="Arial" w:hAnsi="Arial" w:cs="Arial"/>
        </w:rPr>
        <w:t>αλείας προκειμένου να διατηρήσουν</w:t>
      </w:r>
      <w:r w:rsidR="000E6F83" w:rsidRPr="00D77C51">
        <w:rPr>
          <w:rFonts w:ascii="Arial" w:hAnsi="Arial" w:cs="Arial"/>
        </w:rPr>
        <w:t xml:space="preserve"> τα προσωπικά δεδομένα ασφαλή και προστατευμένα από μη εγκεκριμένη πρόσβαση, χρήση, ή αλλοίωση και παράνομη καταστροφή. </w:t>
      </w:r>
    </w:p>
    <w:p w14:paraId="690221DB" w14:textId="77777777" w:rsidR="00000E79" w:rsidRDefault="000E6F83" w:rsidP="00BC2A6B">
      <w:pPr>
        <w:spacing w:line="360" w:lineRule="auto"/>
        <w:ind w:left="357"/>
        <w:jc w:val="both"/>
        <w:rPr>
          <w:rFonts w:ascii="Arial" w:hAnsi="Arial" w:cs="Arial"/>
        </w:rPr>
      </w:pPr>
      <w:r w:rsidRPr="00D77C51">
        <w:rPr>
          <w:rFonts w:ascii="Arial" w:hAnsi="Arial" w:cs="Arial"/>
        </w:rPr>
        <w:t>Τα μέτρα αυτά αφορούν τον τρόπο και μεθόδους επεξεργασίας των προσωπικών δεδομένων που συλλέγονται, ώστε να διασφαλίζεται η προστασία των δεδομένων αυτών, καθώς και τα δικαιώματα που μπορούν να ασκηθούν σε σχέση με αυτά τα δεδομένα. Τα προσωπικά δεδομένα συλλέγονται και υφίστανται περαιτέρω επεξεργασία μόνο στον βαθμό που χρειάζεται για να τύχουν χειρισμού τα οποιαδήποτε αιτήματα ή για υπηρεσιακού</w:t>
      </w:r>
      <w:r w:rsidR="00BC2A6B">
        <w:rPr>
          <w:rFonts w:ascii="Arial" w:hAnsi="Arial" w:cs="Arial"/>
        </w:rPr>
        <w:t>ς σκοπούς. Επιπρόσθετα εφαρμόζονται</w:t>
      </w:r>
      <w:r w:rsidRPr="00D77C51">
        <w:rPr>
          <w:rFonts w:ascii="Arial" w:hAnsi="Arial" w:cs="Arial"/>
        </w:rPr>
        <w:t xml:space="preserve"> Πολιτικές και Διαδικασίες σύμφωνα με τις οποίες ενεργούν όσοι επεξεργάζονται προσωπικά δεδομένα και έχουν προβλεφθεί όλα τα απαιτούμενα μέτρα για να εφαρμόζεται το ισχύον νομικό και κανονιστικό πλαίσιο. </w:t>
      </w:r>
    </w:p>
    <w:p w14:paraId="03E2AC7F" w14:textId="77777777" w:rsidR="003541F7" w:rsidRDefault="003541F7" w:rsidP="00000E79">
      <w:pPr>
        <w:spacing w:line="360" w:lineRule="auto"/>
        <w:ind w:left="360"/>
        <w:jc w:val="both"/>
        <w:rPr>
          <w:rFonts w:ascii="Arial" w:hAnsi="Arial" w:cs="Arial"/>
          <w:b/>
          <w:sz w:val="24"/>
          <w:szCs w:val="24"/>
        </w:rPr>
      </w:pPr>
    </w:p>
    <w:p w14:paraId="11D9BCEE" w14:textId="7786A7DC" w:rsidR="00000E79" w:rsidRDefault="000E6F83" w:rsidP="00000E79">
      <w:pPr>
        <w:spacing w:line="360" w:lineRule="auto"/>
        <w:ind w:left="360"/>
        <w:jc w:val="both"/>
        <w:rPr>
          <w:rFonts w:ascii="Arial" w:hAnsi="Arial" w:cs="Arial"/>
          <w:b/>
          <w:sz w:val="24"/>
          <w:szCs w:val="24"/>
        </w:rPr>
      </w:pPr>
      <w:r w:rsidRPr="00000E79">
        <w:rPr>
          <w:rFonts w:ascii="Arial" w:hAnsi="Arial" w:cs="Arial"/>
          <w:b/>
          <w:sz w:val="24"/>
          <w:szCs w:val="24"/>
        </w:rPr>
        <w:t>Τρόποι αποθήκευσης</w:t>
      </w:r>
    </w:p>
    <w:p w14:paraId="3852F8D2" w14:textId="77777777" w:rsidR="003541F7" w:rsidRDefault="003541F7" w:rsidP="00000E79">
      <w:pPr>
        <w:spacing w:line="360" w:lineRule="auto"/>
        <w:ind w:left="360"/>
        <w:jc w:val="both"/>
        <w:rPr>
          <w:rFonts w:ascii="Arial" w:hAnsi="Arial" w:cs="Arial"/>
        </w:rPr>
      </w:pPr>
    </w:p>
    <w:p w14:paraId="6931BF4A" w14:textId="77777777" w:rsidR="00000E79" w:rsidRDefault="000E6F83" w:rsidP="00BC2A6B">
      <w:pPr>
        <w:spacing w:line="360" w:lineRule="auto"/>
        <w:ind w:left="360"/>
        <w:jc w:val="both"/>
        <w:rPr>
          <w:rFonts w:ascii="Arial" w:hAnsi="Arial" w:cs="Arial"/>
        </w:rPr>
      </w:pPr>
      <w:r w:rsidRPr="00D77C51">
        <w:rPr>
          <w:rFonts w:ascii="Arial" w:hAnsi="Arial" w:cs="Arial"/>
        </w:rPr>
        <w:t xml:space="preserve">Για την εκτέλεση της επεξεργασίας των Προσωπικών Δεδομένων χρησιμοποιούνται οι υπηρεσιακοί ηλεκτρονικοί υπολογιστές, στους οποίους πρόσβαση έχει μόνο το προσωπικό </w:t>
      </w:r>
      <w:r w:rsidR="00000E79">
        <w:rPr>
          <w:rFonts w:ascii="Arial" w:hAnsi="Arial" w:cs="Arial"/>
        </w:rPr>
        <w:t>των ΥΚΑ</w:t>
      </w:r>
      <w:r w:rsidRPr="00D77C51">
        <w:rPr>
          <w:rFonts w:ascii="Arial" w:hAnsi="Arial" w:cs="Arial"/>
        </w:rPr>
        <w:t>, το οποίο διαθέτει μοναδικό κωδικό χρήστη και κωδικό πρόσβασης. Τα προσωπικά δεδομένα αποθηκεύονται και σε έντυπη μορφή, στους υπ</w:t>
      </w:r>
      <w:r w:rsidR="00000E79">
        <w:rPr>
          <w:rFonts w:ascii="Arial" w:hAnsi="Arial" w:cs="Arial"/>
        </w:rPr>
        <w:t xml:space="preserve">ηρεσιακούς φακέλους που διατηρούν οι ΥΚΑ </w:t>
      </w:r>
      <w:r w:rsidRPr="00D77C51">
        <w:rPr>
          <w:rFonts w:ascii="Arial" w:hAnsi="Arial" w:cs="Arial"/>
        </w:rPr>
        <w:t xml:space="preserve"> και οι οποίοι φυλάσσονται σύμφωνα με τους σχετικούς </w:t>
      </w:r>
      <w:r w:rsidRPr="00D77C51">
        <w:rPr>
          <w:rFonts w:ascii="Arial" w:hAnsi="Arial" w:cs="Arial"/>
        </w:rPr>
        <w:lastRenderedPageBreak/>
        <w:t>κανονισμούς και εγκυκλίους, τόσο του Τμήματος Δημόσιας Διοίκησης και Προσωπικού όσο και της Εθνικής Αρχής Ασφάλειας ή/και, σε ηλεκτρονική μορφή, στους υπηρεσιακούς ηλεκτρονικούς υπολογιστές.</w:t>
      </w:r>
    </w:p>
    <w:p w14:paraId="3796D74A" w14:textId="77777777" w:rsidR="003541F7" w:rsidRDefault="003541F7" w:rsidP="003541F7">
      <w:pPr>
        <w:spacing w:line="360" w:lineRule="auto"/>
        <w:jc w:val="both"/>
        <w:rPr>
          <w:rFonts w:ascii="Arial" w:hAnsi="Arial" w:cs="Arial"/>
          <w:b/>
          <w:sz w:val="24"/>
          <w:szCs w:val="24"/>
        </w:rPr>
      </w:pPr>
    </w:p>
    <w:p w14:paraId="1455D61D" w14:textId="77777777" w:rsidR="003541F7" w:rsidRDefault="003541F7" w:rsidP="003541F7">
      <w:pPr>
        <w:spacing w:line="360" w:lineRule="auto"/>
        <w:ind w:firstLine="284"/>
        <w:jc w:val="both"/>
        <w:rPr>
          <w:rFonts w:ascii="Arial" w:hAnsi="Arial" w:cs="Arial"/>
          <w:b/>
          <w:sz w:val="24"/>
          <w:szCs w:val="24"/>
        </w:rPr>
      </w:pPr>
    </w:p>
    <w:p w14:paraId="34846901" w14:textId="32DE46FB" w:rsidR="00000E79" w:rsidRDefault="000E6F83" w:rsidP="003541F7">
      <w:pPr>
        <w:spacing w:line="360" w:lineRule="auto"/>
        <w:ind w:firstLine="284"/>
        <w:jc w:val="both"/>
        <w:rPr>
          <w:rFonts w:ascii="Arial" w:hAnsi="Arial" w:cs="Arial"/>
          <w:b/>
          <w:sz w:val="24"/>
          <w:szCs w:val="24"/>
        </w:rPr>
      </w:pPr>
      <w:r w:rsidRPr="00000E79">
        <w:rPr>
          <w:rFonts w:ascii="Arial" w:hAnsi="Arial" w:cs="Arial"/>
          <w:b/>
          <w:sz w:val="24"/>
          <w:szCs w:val="24"/>
        </w:rPr>
        <w:t>Περίοδος Διατήρησης</w:t>
      </w:r>
    </w:p>
    <w:p w14:paraId="5560D9F8" w14:textId="77777777" w:rsidR="003541F7" w:rsidRDefault="003541F7" w:rsidP="00B670AF">
      <w:pPr>
        <w:spacing w:line="360" w:lineRule="auto"/>
        <w:ind w:firstLine="284"/>
        <w:jc w:val="both"/>
        <w:rPr>
          <w:rFonts w:ascii="Arial" w:hAnsi="Arial" w:cs="Arial"/>
          <w:b/>
          <w:sz w:val="24"/>
          <w:szCs w:val="24"/>
        </w:rPr>
      </w:pPr>
    </w:p>
    <w:p w14:paraId="56BD0D26" w14:textId="77777777" w:rsidR="00000E79" w:rsidRDefault="00000E79" w:rsidP="00BC2A6B">
      <w:pPr>
        <w:spacing w:line="360" w:lineRule="auto"/>
        <w:ind w:left="284"/>
        <w:jc w:val="both"/>
        <w:rPr>
          <w:rFonts w:ascii="Arial" w:hAnsi="Arial" w:cs="Arial"/>
        </w:rPr>
      </w:pPr>
      <w:r>
        <w:rPr>
          <w:rFonts w:ascii="Arial" w:hAnsi="Arial" w:cs="Arial"/>
        </w:rPr>
        <w:t>Οι ΥΚΑ</w:t>
      </w:r>
      <w:r w:rsidR="000E6F83" w:rsidRPr="00D77C51">
        <w:rPr>
          <w:rFonts w:ascii="Arial" w:hAnsi="Arial" w:cs="Arial"/>
        </w:rPr>
        <w:t xml:space="preserve"> υποχ</w:t>
      </w:r>
      <w:r>
        <w:rPr>
          <w:rFonts w:ascii="Arial" w:hAnsi="Arial" w:cs="Arial"/>
        </w:rPr>
        <w:t>ρεούνται να τηρούν</w:t>
      </w:r>
      <w:r w:rsidR="000E6F83" w:rsidRPr="00D77C51">
        <w:rPr>
          <w:rFonts w:ascii="Arial" w:hAnsi="Arial" w:cs="Arial"/>
        </w:rPr>
        <w:t xml:space="preserve"> έγγραφα ή ηλεκτρονικά αρχεία μόνο για το χρονικό διάστημα για το οποίο είναι απαραίτητα τα δεδομένα αυτά, για τον σκοπό για τον οποίο συνελέγησαν ή μέχρις ότου ζητηθεί η διαγραφή τους (εάν αυτό συμβεί νωρίτερα), εκτός εάν συνεχίσουμε να τα τηρούμε κατά τα προβλεπόμενα στην κείμενη νομοθεσία.</w:t>
      </w:r>
    </w:p>
    <w:p w14:paraId="2DAE5714" w14:textId="77777777" w:rsidR="00BC2A6B" w:rsidRDefault="00BC2A6B" w:rsidP="00BC2A6B">
      <w:pPr>
        <w:shd w:val="clear" w:color="auto" w:fill="FFFFFF"/>
        <w:spacing w:after="0" w:line="360" w:lineRule="auto"/>
        <w:ind w:left="284"/>
        <w:jc w:val="both"/>
        <w:rPr>
          <w:rFonts w:ascii="Arial" w:hAnsi="Arial" w:cs="Arial"/>
          <w:sz w:val="23"/>
          <w:szCs w:val="23"/>
        </w:rPr>
      </w:pPr>
      <w:r>
        <w:rPr>
          <w:rFonts w:ascii="Arial" w:hAnsi="Arial" w:cs="Arial"/>
          <w:sz w:val="23"/>
          <w:szCs w:val="23"/>
        </w:rPr>
        <w:t>Οι πληροφορίες που τηρούνται στο μηχανογραφημένο σύστημα των ΥΚΑ δεν διαγράφονται.</w:t>
      </w:r>
      <w:r w:rsidRPr="00F842A0" w:rsidDel="00F842A0">
        <w:rPr>
          <w:rFonts w:ascii="Arial" w:hAnsi="Arial" w:cs="Arial"/>
          <w:sz w:val="23"/>
          <w:szCs w:val="23"/>
        </w:rPr>
        <w:t xml:space="preserve"> </w:t>
      </w:r>
    </w:p>
    <w:p w14:paraId="144F5FCD" w14:textId="77777777" w:rsidR="00BC2A6B" w:rsidRPr="00BC2A6B" w:rsidRDefault="00BC2A6B" w:rsidP="00BC2A6B">
      <w:pPr>
        <w:shd w:val="clear" w:color="auto" w:fill="FFFFFF"/>
        <w:spacing w:after="0" w:line="360" w:lineRule="auto"/>
        <w:ind w:left="284"/>
        <w:jc w:val="both"/>
        <w:rPr>
          <w:rFonts w:ascii="Arial" w:hAnsi="Arial" w:cs="Arial"/>
          <w:sz w:val="23"/>
          <w:szCs w:val="23"/>
        </w:rPr>
      </w:pPr>
      <w:r>
        <w:rPr>
          <w:rFonts w:ascii="Arial" w:hAnsi="Arial" w:cs="Arial"/>
          <w:sz w:val="23"/>
          <w:szCs w:val="23"/>
        </w:rPr>
        <w:t xml:space="preserve">Μετά την πάροδο του χρόνου που απαιτείται η τήρηση τους, τα προσωπικά δεδομένα που βρίσκονται σε έντυπο αρχείο καταστρέφονται σε μη ανακτήσιμη μορφή. </w:t>
      </w:r>
    </w:p>
    <w:p w14:paraId="441B0487" w14:textId="77777777" w:rsidR="00000E79" w:rsidRDefault="000E6F83" w:rsidP="00783429">
      <w:pPr>
        <w:spacing w:line="360" w:lineRule="auto"/>
        <w:ind w:left="284"/>
        <w:jc w:val="both"/>
        <w:rPr>
          <w:rFonts w:ascii="Arial" w:hAnsi="Arial" w:cs="Arial"/>
        </w:rPr>
      </w:pPr>
      <w:r w:rsidRPr="00D77C51">
        <w:rPr>
          <w:rFonts w:ascii="Arial" w:hAnsi="Arial" w:cs="Arial"/>
        </w:rPr>
        <w:t xml:space="preserve">Στις περιπτώσεις, όμως, των προσφυγών, τηρούνται περαιτέρω, αν μετά τη λήξη της βρίσκεται σε εκκρεμότητα αίτημα επίλυσης της διαφοράς ή καταγγελία ενώπιον αρμόδιας </w:t>
      </w:r>
      <w:r w:rsidR="00BC2A6B" w:rsidRPr="00D77C51">
        <w:rPr>
          <w:rFonts w:ascii="Arial" w:hAnsi="Arial" w:cs="Arial"/>
        </w:rPr>
        <w:t xml:space="preserve">διοικητικής, δημόσιας ή Δικαστικής Αρχής. </w:t>
      </w:r>
      <w:r w:rsidR="00BC2A6B">
        <w:rPr>
          <w:rFonts w:ascii="Arial" w:hAnsi="Arial" w:cs="Arial"/>
        </w:rPr>
        <w:t>Οι ΥΚΑ οφείλουν να διατηρούν</w:t>
      </w:r>
      <w:r w:rsidR="00BC2A6B" w:rsidRPr="00D77C51">
        <w:rPr>
          <w:rFonts w:ascii="Arial" w:hAnsi="Arial" w:cs="Arial"/>
        </w:rPr>
        <w:t xml:space="preserve"> τα εν λόγω δεδομένα μέχρι την οριστική επίλυση της διαφοράς. </w:t>
      </w:r>
    </w:p>
    <w:p w14:paraId="5B898CB4" w14:textId="77777777" w:rsidR="00000E79" w:rsidRDefault="00000E79" w:rsidP="005C3A9E">
      <w:pPr>
        <w:jc w:val="both"/>
        <w:rPr>
          <w:rFonts w:ascii="Arial" w:hAnsi="Arial" w:cs="Arial"/>
        </w:rPr>
      </w:pPr>
    </w:p>
    <w:p w14:paraId="46E7B12D" w14:textId="77777777" w:rsidR="005C3A9E" w:rsidRDefault="004072EA" w:rsidP="004072EA">
      <w:pPr>
        <w:jc w:val="both"/>
        <w:rPr>
          <w:rFonts w:ascii="Arial" w:hAnsi="Arial" w:cs="Arial"/>
          <w:b/>
          <w:sz w:val="24"/>
          <w:szCs w:val="24"/>
        </w:rPr>
      </w:pPr>
      <w:r>
        <w:rPr>
          <w:rFonts w:ascii="Arial" w:hAnsi="Arial" w:cs="Arial"/>
          <w:b/>
          <w:sz w:val="24"/>
          <w:szCs w:val="24"/>
        </w:rPr>
        <w:t xml:space="preserve">   </w:t>
      </w:r>
      <w:r w:rsidR="000E6F83" w:rsidRPr="005C3A9E">
        <w:rPr>
          <w:rFonts w:ascii="Arial" w:hAnsi="Arial" w:cs="Arial"/>
          <w:b/>
          <w:sz w:val="24"/>
          <w:szCs w:val="24"/>
        </w:rPr>
        <w:t>Μέτρα Προστασίας των προσωπικών δεδομένων</w:t>
      </w:r>
    </w:p>
    <w:p w14:paraId="4184F8BE" w14:textId="77777777" w:rsidR="000C501D" w:rsidRDefault="000C501D" w:rsidP="00000E79">
      <w:pPr>
        <w:ind w:left="360"/>
        <w:jc w:val="both"/>
        <w:rPr>
          <w:rFonts w:ascii="Arial" w:hAnsi="Arial" w:cs="Arial"/>
          <w:b/>
          <w:sz w:val="24"/>
          <w:szCs w:val="24"/>
        </w:rPr>
      </w:pPr>
    </w:p>
    <w:p w14:paraId="2547725B" w14:textId="77777777" w:rsidR="000C501D" w:rsidRDefault="000C501D" w:rsidP="000C501D">
      <w:pPr>
        <w:spacing w:line="360" w:lineRule="auto"/>
        <w:ind w:left="357"/>
        <w:jc w:val="both"/>
        <w:rPr>
          <w:rFonts w:ascii="Arial" w:hAnsi="Arial" w:cs="Arial"/>
        </w:rPr>
      </w:pPr>
      <w:r>
        <w:rPr>
          <w:rFonts w:ascii="Arial" w:hAnsi="Arial" w:cs="Arial"/>
        </w:rPr>
        <w:t>Οι ΥΚΑ εφαρμόζουν</w:t>
      </w:r>
      <w:r w:rsidR="000E6F83" w:rsidRPr="00D77C51">
        <w:rPr>
          <w:rFonts w:ascii="Arial" w:hAnsi="Arial" w:cs="Arial"/>
        </w:rPr>
        <w:t xml:space="preserve"> πιστά τις πρόνοιες του Κανονισμού (Ε.Ε) 2016/679 και λαμβά</w:t>
      </w:r>
      <w:r>
        <w:rPr>
          <w:rFonts w:ascii="Arial" w:hAnsi="Arial" w:cs="Arial"/>
        </w:rPr>
        <w:t>νουν</w:t>
      </w:r>
      <w:r w:rsidR="000E6F83" w:rsidRPr="00D77C51">
        <w:rPr>
          <w:rFonts w:ascii="Arial" w:hAnsi="Arial" w:cs="Arial"/>
        </w:rPr>
        <w:t xml:space="preserve"> όλα τα κατάλληλα τεχνικά, οργανωτικά και διοικητικά μέτρα για τη διασφάλιση της προστασίας των προσωπ</w:t>
      </w:r>
      <w:r w:rsidR="004072EA">
        <w:rPr>
          <w:rFonts w:ascii="Arial" w:hAnsi="Arial" w:cs="Arial"/>
        </w:rPr>
        <w:t>ικών δεδομένων που επεξεργάζονται</w:t>
      </w:r>
      <w:r w:rsidR="000E6F83" w:rsidRPr="00D77C51">
        <w:rPr>
          <w:rFonts w:ascii="Arial" w:hAnsi="Arial" w:cs="Arial"/>
        </w:rPr>
        <w:t xml:space="preserve">, από τυχαία ή αθέμιτη καταστροφή, τυχαία απώλεια, αλλοίωση, απαγορευμένη διάδοση ή πρόσβαση ή οποιαδήποτε άλλη μορφή αθέμιτης επεξεργασίας. Η επεξεργασία των προσωπικών δεδομένων είναι απόρρητη και διεξάγεται αποκλειστικά και μόνο από εξουσιοδοτημένα πρόσωπα που τελούν υπό τον έλεγχο </w:t>
      </w:r>
      <w:r>
        <w:rPr>
          <w:rFonts w:ascii="Arial" w:hAnsi="Arial" w:cs="Arial"/>
        </w:rPr>
        <w:t>των ΥΚΑ</w:t>
      </w:r>
      <w:r w:rsidR="004072EA">
        <w:rPr>
          <w:rFonts w:ascii="Arial" w:hAnsi="Arial" w:cs="Arial"/>
        </w:rPr>
        <w:t xml:space="preserve"> και</w:t>
      </w:r>
      <w:r w:rsidR="000E6F83" w:rsidRPr="00D77C51">
        <w:rPr>
          <w:rFonts w:ascii="Arial" w:hAnsi="Arial" w:cs="Arial"/>
        </w:rPr>
        <w:t xml:space="preserve"> έχουν ενημερωθεί, εκπαιδευτεί και δεσμευτεί υπογράφοντας σχετικό έντυπο εχεμύθειας. </w:t>
      </w:r>
    </w:p>
    <w:p w14:paraId="40FAE506" w14:textId="77777777" w:rsidR="000C501D" w:rsidRDefault="000C501D" w:rsidP="000C501D">
      <w:pPr>
        <w:spacing w:line="360" w:lineRule="auto"/>
        <w:ind w:left="357"/>
        <w:jc w:val="both"/>
        <w:rPr>
          <w:rFonts w:ascii="Arial" w:hAnsi="Arial" w:cs="Arial"/>
        </w:rPr>
      </w:pPr>
    </w:p>
    <w:p w14:paraId="7430FA75" w14:textId="77777777" w:rsidR="000C501D" w:rsidRDefault="000C501D" w:rsidP="000C501D">
      <w:pPr>
        <w:spacing w:line="360" w:lineRule="auto"/>
        <w:ind w:left="357"/>
        <w:jc w:val="both"/>
        <w:rPr>
          <w:rFonts w:ascii="Arial" w:hAnsi="Arial" w:cs="Arial"/>
        </w:rPr>
      </w:pPr>
    </w:p>
    <w:p w14:paraId="16054E32" w14:textId="77777777" w:rsidR="000C501D" w:rsidRDefault="000C501D" w:rsidP="000C501D">
      <w:pPr>
        <w:spacing w:line="360" w:lineRule="auto"/>
        <w:ind w:left="357"/>
        <w:jc w:val="both"/>
        <w:rPr>
          <w:rFonts w:ascii="Arial" w:hAnsi="Arial" w:cs="Arial"/>
        </w:rPr>
      </w:pPr>
    </w:p>
    <w:p w14:paraId="64959905" w14:textId="77777777" w:rsidR="000C501D" w:rsidRDefault="000C501D" w:rsidP="000C501D">
      <w:pPr>
        <w:spacing w:line="360" w:lineRule="auto"/>
        <w:ind w:left="357"/>
        <w:jc w:val="both"/>
        <w:rPr>
          <w:rFonts w:ascii="Arial" w:hAnsi="Arial" w:cs="Arial"/>
        </w:rPr>
      </w:pPr>
    </w:p>
    <w:p w14:paraId="5A1C523F" w14:textId="77777777" w:rsidR="000C501D" w:rsidRDefault="000C501D" w:rsidP="000C501D">
      <w:pPr>
        <w:spacing w:line="360" w:lineRule="auto"/>
        <w:ind w:left="357"/>
        <w:jc w:val="both"/>
        <w:rPr>
          <w:rFonts w:ascii="Arial" w:hAnsi="Arial" w:cs="Arial"/>
        </w:rPr>
      </w:pPr>
    </w:p>
    <w:p w14:paraId="0B8C1747" w14:textId="77777777" w:rsidR="000C501D" w:rsidRDefault="000C501D" w:rsidP="000C501D">
      <w:pPr>
        <w:spacing w:line="360" w:lineRule="auto"/>
        <w:ind w:left="357"/>
        <w:jc w:val="both"/>
        <w:rPr>
          <w:rFonts w:ascii="Arial" w:hAnsi="Arial" w:cs="Arial"/>
        </w:rPr>
      </w:pPr>
    </w:p>
    <w:p w14:paraId="1865B0D9" w14:textId="77777777" w:rsidR="000C501D" w:rsidRDefault="000C501D" w:rsidP="000C501D">
      <w:pPr>
        <w:spacing w:line="360" w:lineRule="auto"/>
        <w:ind w:left="357"/>
        <w:jc w:val="both"/>
        <w:rPr>
          <w:rFonts w:ascii="Arial" w:hAnsi="Arial" w:cs="Arial"/>
        </w:rPr>
      </w:pPr>
    </w:p>
    <w:p w14:paraId="103E3533" w14:textId="77777777" w:rsidR="000C501D" w:rsidRDefault="000C501D" w:rsidP="000C501D">
      <w:pPr>
        <w:spacing w:line="360" w:lineRule="auto"/>
        <w:ind w:left="357"/>
        <w:jc w:val="both"/>
        <w:rPr>
          <w:rFonts w:ascii="Arial" w:hAnsi="Arial" w:cs="Arial"/>
        </w:rPr>
      </w:pPr>
    </w:p>
    <w:p w14:paraId="3D8B9A21" w14:textId="77777777" w:rsidR="000C501D" w:rsidRDefault="000C501D" w:rsidP="000C501D">
      <w:pPr>
        <w:spacing w:line="360" w:lineRule="auto"/>
        <w:ind w:left="357"/>
        <w:jc w:val="both"/>
        <w:rPr>
          <w:rFonts w:ascii="Arial" w:hAnsi="Arial" w:cs="Arial"/>
        </w:rPr>
      </w:pPr>
    </w:p>
    <w:p w14:paraId="2FA4AB19" w14:textId="77777777" w:rsidR="000C501D" w:rsidRDefault="000C501D" w:rsidP="000C501D">
      <w:pPr>
        <w:spacing w:line="360" w:lineRule="auto"/>
        <w:ind w:left="357"/>
        <w:jc w:val="both"/>
        <w:rPr>
          <w:rFonts w:ascii="Arial" w:hAnsi="Arial" w:cs="Arial"/>
        </w:rPr>
      </w:pPr>
    </w:p>
    <w:p w14:paraId="5B44A005" w14:textId="77777777" w:rsidR="000C501D" w:rsidRDefault="000C501D" w:rsidP="000C501D">
      <w:pPr>
        <w:spacing w:line="360" w:lineRule="auto"/>
        <w:ind w:left="357"/>
        <w:jc w:val="both"/>
        <w:rPr>
          <w:rFonts w:ascii="Arial" w:hAnsi="Arial" w:cs="Arial"/>
        </w:rPr>
      </w:pPr>
    </w:p>
    <w:p w14:paraId="72BBB3A9" w14:textId="77777777" w:rsidR="000C501D" w:rsidRDefault="000C501D" w:rsidP="000C501D">
      <w:pPr>
        <w:spacing w:line="360" w:lineRule="auto"/>
        <w:ind w:left="357"/>
        <w:jc w:val="both"/>
        <w:rPr>
          <w:rFonts w:ascii="Arial" w:hAnsi="Arial" w:cs="Arial"/>
        </w:rPr>
      </w:pPr>
    </w:p>
    <w:p w14:paraId="25E83E0D" w14:textId="77777777" w:rsidR="000C501D" w:rsidRDefault="000C501D" w:rsidP="000C501D">
      <w:pPr>
        <w:spacing w:line="360" w:lineRule="auto"/>
        <w:ind w:left="357"/>
        <w:jc w:val="both"/>
        <w:rPr>
          <w:rFonts w:ascii="Arial" w:hAnsi="Arial" w:cs="Arial"/>
        </w:rPr>
      </w:pPr>
    </w:p>
    <w:p w14:paraId="59A142AD" w14:textId="77777777" w:rsidR="000C501D" w:rsidRDefault="000C501D" w:rsidP="000C501D">
      <w:pPr>
        <w:spacing w:line="360" w:lineRule="auto"/>
        <w:ind w:left="357"/>
        <w:jc w:val="both"/>
        <w:rPr>
          <w:rFonts w:ascii="Arial" w:hAnsi="Arial" w:cs="Arial"/>
        </w:rPr>
      </w:pPr>
    </w:p>
    <w:p w14:paraId="1A87CB67" w14:textId="77777777" w:rsidR="000C501D" w:rsidRDefault="000C501D" w:rsidP="000C501D">
      <w:pPr>
        <w:spacing w:line="360" w:lineRule="auto"/>
        <w:ind w:left="357"/>
        <w:jc w:val="both"/>
        <w:rPr>
          <w:rFonts w:ascii="Arial" w:hAnsi="Arial" w:cs="Arial"/>
        </w:rPr>
      </w:pPr>
    </w:p>
    <w:p w14:paraId="6692FF1D" w14:textId="77777777" w:rsidR="000C501D" w:rsidRDefault="000C501D" w:rsidP="000C501D">
      <w:pPr>
        <w:spacing w:line="360" w:lineRule="auto"/>
        <w:ind w:left="357"/>
        <w:jc w:val="both"/>
        <w:rPr>
          <w:rFonts w:ascii="Arial" w:hAnsi="Arial" w:cs="Arial"/>
        </w:rPr>
      </w:pPr>
    </w:p>
    <w:p w14:paraId="3051ED6D" w14:textId="77777777" w:rsidR="000C501D" w:rsidRDefault="000C501D" w:rsidP="000C501D">
      <w:pPr>
        <w:spacing w:line="360" w:lineRule="auto"/>
        <w:ind w:left="357"/>
        <w:jc w:val="both"/>
        <w:rPr>
          <w:rFonts w:ascii="Arial" w:hAnsi="Arial" w:cs="Arial"/>
        </w:rPr>
      </w:pPr>
    </w:p>
    <w:p w14:paraId="520E4C08" w14:textId="77777777" w:rsidR="000C501D" w:rsidRDefault="000C501D" w:rsidP="000C501D">
      <w:pPr>
        <w:spacing w:line="360" w:lineRule="auto"/>
        <w:ind w:left="357"/>
        <w:jc w:val="both"/>
        <w:rPr>
          <w:rFonts w:ascii="Arial" w:hAnsi="Arial" w:cs="Arial"/>
        </w:rPr>
      </w:pPr>
    </w:p>
    <w:p w14:paraId="0987BC28" w14:textId="77777777" w:rsidR="000C501D" w:rsidRDefault="000C501D" w:rsidP="000C501D">
      <w:pPr>
        <w:spacing w:line="360" w:lineRule="auto"/>
        <w:ind w:left="357"/>
        <w:jc w:val="both"/>
        <w:rPr>
          <w:rFonts w:ascii="Arial" w:hAnsi="Arial" w:cs="Arial"/>
        </w:rPr>
      </w:pPr>
    </w:p>
    <w:p w14:paraId="3749F790" w14:textId="77777777" w:rsidR="000C501D" w:rsidRDefault="000C501D" w:rsidP="000C501D">
      <w:pPr>
        <w:spacing w:line="360" w:lineRule="auto"/>
        <w:ind w:left="357"/>
        <w:jc w:val="both"/>
        <w:rPr>
          <w:rFonts w:ascii="Arial" w:hAnsi="Arial" w:cs="Arial"/>
        </w:rPr>
      </w:pPr>
    </w:p>
    <w:p w14:paraId="2BAB2F86" w14:textId="77777777" w:rsidR="000C501D" w:rsidRDefault="000C501D" w:rsidP="000C501D">
      <w:pPr>
        <w:spacing w:line="360" w:lineRule="auto"/>
        <w:ind w:left="357"/>
        <w:jc w:val="both"/>
        <w:rPr>
          <w:rFonts w:ascii="Arial" w:hAnsi="Arial" w:cs="Arial"/>
        </w:rPr>
      </w:pPr>
    </w:p>
    <w:p w14:paraId="614AE3D8" w14:textId="77777777" w:rsidR="000C501D" w:rsidRDefault="000C501D" w:rsidP="000C501D">
      <w:pPr>
        <w:spacing w:line="360" w:lineRule="auto"/>
        <w:ind w:left="357"/>
        <w:jc w:val="both"/>
        <w:rPr>
          <w:rFonts w:ascii="Arial" w:hAnsi="Arial" w:cs="Arial"/>
        </w:rPr>
      </w:pPr>
    </w:p>
    <w:p w14:paraId="1113D034" w14:textId="77777777" w:rsidR="000C501D" w:rsidRDefault="000C501D" w:rsidP="000C501D">
      <w:pPr>
        <w:spacing w:line="360" w:lineRule="auto"/>
        <w:ind w:left="357"/>
        <w:jc w:val="both"/>
        <w:rPr>
          <w:rFonts w:ascii="Arial" w:hAnsi="Arial" w:cs="Arial"/>
        </w:rPr>
      </w:pPr>
    </w:p>
    <w:p w14:paraId="40272299" w14:textId="77777777" w:rsidR="000C501D" w:rsidRPr="000C501D" w:rsidRDefault="000E6F83" w:rsidP="000C501D">
      <w:pPr>
        <w:pStyle w:val="ListParagraph"/>
        <w:numPr>
          <w:ilvl w:val="0"/>
          <w:numId w:val="2"/>
        </w:numPr>
        <w:jc w:val="both"/>
        <w:rPr>
          <w:rFonts w:ascii="Arial" w:hAnsi="Arial" w:cs="Arial"/>
          <w:b/>
          <w:sz w:val="24"/>
          <w:szCs w:val="24"/>
        </w:rPr>
      </w:pPr>
      <w:r w:rsidRPr="000C501D">
        <w:rPr>
          <w:rFonts w:ascii="Arial" w:hAnsi="Arial" w:cs="Arial"/>
          <w:b/>
          <w:sz w:val="24"/>
          <w:szCs w:val="24"/>
        </w:rPr>
        <w:t>Δικαιώματα Υποκειμένων προσωπικών δεδομένων</w:t>
      </w:r>
    </w:p>
    <w:p w14:paraId="38671AE7" w14:textId="77777777" w:rsidR="000C501D" w:rsidRPr="000C501D" w:rsidRDefault="000C501D" w:rsidP="000C501D">
      <w:pPr>
        <w:ind w:left="360"/>
        <w:jc w:val="both"/>
        <w:rPr>
          <w:rFonts w:ascii="Arial" w:hAnsi="Arial" w:cs="Arial"/>
        </w:rPr>
      </w:pPr>
    </w:p>
    <w:p w14:paraId="667FE928" w14:textId="77777777" w:rsidR="000C501D" w:rsidRDefault="000C501D" w:rsidP="000C501D">
      <w:pPr>
        <w:ind w:left="360"/>
        <w:jc w:val="both"/>
        <w:rPr>
          <w:rFonts w:ascii="Arial" w:hAnsi="Arial" w:cs="Arial"/>
        </w:rPr>
      </w:pPr>
      <w:r>
        <w:rPr>
          <w:rFonts w:ascii="Arial" w:hAnsi="Arial" w:cs="Arial"/>
        </w:rPr>
        <w:t>Οι ΥΚΑ πρέπει να ενημερώνουν</w:t>
      </w:r>
      <w:r w:rsidR="000E6F83" w:rsidRPr="000C501D">
        <w:rPr>
          <w:rFonts w:ascii="Arial" w:hAnsi="Arial" w:cs="Arial"/>
        </w:rPr>
        <w:t xml:space="preserve"> τα υποκείμενα των δεδομένων για τα δικαιώματά τους, τα οποία βάση του Κανονισμού έχουν ως εξής :</w:t>
      </w:r>
    </w:p>
    <w:p w14:paraId="54208A2F" w14:textId="77777777" w:rsidR="000C501D" w:rsidRDefault="000E6F83" w:rsidP="000C501D">
      <w:pPr>
        <w:ind w:left="360"/>
        <w:jc w:val="both"/>
        <w:rPr>
          <w:rFonts w:ascii="Arial" w:hAnsi="Arial" w:cs="Arial"/>
        </w:rPr>
      </w:pPr>
      <w:r w:rsidRPr="000C501D">
        <w:rPr>
          <w:rFonts w:ascii="Arial" w:hAnsi="Arial" w:cs="Arial"/>
        </w:rPr>
        <w:t xml:space="preserve"> α. Δικαίωμα Ενημέρωσης (άρθρο 12) </w:t>
      </w:r>
    </w:p>
    <w:p w14:paraId="7F620111" w14:textId="77777777" w:rsidR="000C501D" w:rsidRDefault="000E6F83" w:rsidP="000C501D">
      <w:pPr>
        <w:ind w:left="360"/>
        <w:jc w:val="both"/>
        <w:rPr>
          <w:rFonts w:ascii="Arial" w:hAnsi="Arial" w:cs="Arial"/>
        </w:rPr>
      </w:pPr>
      <w:r w:rsidRPr="000C501D">
        <w:rPr>
          <w:rFonts w:ascii="Arial" w:hAnsi="Arial" w:cs="Arial"/>
        </w:rPr>
        <w:t xml:space="preserve">Είναι το δικαίωμα του υποκείμενου των δεδομένων σε συνοπτική, διαφανή, κατανοητή και εύκολα </w:t>
      </w:r>
      <w:proofErr w:type="spellStart"/>
      <w:r w:rsidRPr="000C501D">
        <w:rPr>
          <w:rFonts w:ascii="Arial" w:hAnsi="Arial" w:cs="Arial"/>
        </w:rPr>
        <w:t>προσβάσιμη</w:t>
      </w:r>
      <w:proofErr w:type="spellEnd"/>
      <w:r w:rsidRPr="000C501D">
        <w:rPr>
          <w:rFonts w:ascii="Arial" w:hAnsi="Arial" w:cs="Arial"/>
        </w:rPr>
        <w:t xml:space="preserve"> ενημέρωση στα προσωπικά του δεδομένα χωρίς καθυστέρηση και σε κάθε περίπτωση απάντηση εντός ενός μηνός από την παραλαβή του αιτήματος. Οι πληροφορίες αυτές παρέχονται δωρεάν, εκτός αν τα αιτήματα είναι αβάσιμα ή υπερβολικά. </w:t>
      </w:r>
    </w:p>
    <w:p w14:paraId="6DCFDAC4" w14:textId="77777777" w:rsidR="000C501D" w:rsidRDefault="000E6F83" w:rsidP="000C501D">
      <w:pPr>
        <w:ind w:left="360"/>
        <w:jc w:val="both"/>
        <w:rPr>
          <w:rFonts w:ascii="Arial" w:hAnsi="Arial" w:cs="Arial"/>
        </w:rPr>
      </w:pPr>
      <w:r w:rsidRPr="000C501D">
        <w:rPr>
          <w:rFonts w:ascii="Arial" w:hAnsi="Arial" w:cs="Arial"/>
        </w:rPr>
        <w:t>β. Δικαίωμα ενημέρωσης κατά τη λήψη της Συγκατάθεσης (άρθρα 13 &amp; 14)</w:t>
      </w:r>
    </w:p>
    <w:p w14:paraId="5A087921" w14:textId="77777777" w:rsidR="000C501D" w:rsidRDefault="000C501D" w:rsidP="000C501D">
      <w:pPr>
        <w:ind w:left="360"/>
        <w:jc w:val="both"/>
        <w:rPr>
          <w:rFonts w:ascii="Arial" w:hAnsi="Arial" w:cs="Arial"/>
        </w:rPr>
      </w:pPr>
      <w:r>
        <w:rPr>
          <w:rFonts w:ascii="Arial" w:hAnsi="Arial" w:cs="Arial"/>
        </w:rPr>
        <w:t>Οι ΥΚΑ</w:t>
      </w:r>
      <w:r w:rsidR="000E6F83" w:rsidRPr="000C501D">
        <w:rPr>
          <w:rFonts w:ascii="Arial" w:hAnsi="Arial" w:cs="Arial"/>
        </w:rPr>
        <w:t xml:space="preserve"> κατά τη λήψη της συγκατάθεσης, εκεί όπου απαιτείται </w:t>
      </w:r>
      <w:r w:rsidR="004072EA">
        <w:rPr>
          <w:rFonts w:ascii="Arial" w:hAnsi="Arial" w:cs="Arial"/>
        </w:rPr>
        <w:t>βάσει του Κανονισμού, ενημερώνουν</w:t>
      </w:r>
      <w:r w:rsidR="000E6F83" w:rsidRPr="000C501D">
        <w:rPr>
          <w:rFonts w:ascii="Arial" w:hAnsi="Arial" w:cs="Arial"/>
        </w:rPr>
        <w:t xml:space="preserve"> το υποκείμενο των δεδομένων για τους σκοπούς της συλλογής των προσωπικών του δεδομένων, το χρονικό διάστημα της επεξεργασίας, τα δικαιώματά του καθώς επίσης και ποια ακριβώς </w:t>
      </w:r>
      <w:r w:rsidR="004072EA">
        <w:rPr>
          <w:rFonts w:ascii="Arial" w:hAnsi="Arial" w:cs="Arial"/>
        </w:rPr>
        <w:t>προσωπικά δεδομένα επεξεργάζονται</w:t>
      </w:r>
      <w:r w:rsidR="000E6F83" w:rsidRPr="000C501D">
        <w:rPr>
          <w:rFonts w:ascii="Arial" w:hAnsi="Arial" w:cs="Arial"/>
        </w:rPr>
        <w:t>.</w:t>
      </w:r>
    </w:p>
    <w:p w14:paraId="121BBE6F" w14:textId="77777777" w:rsidR="000C501D" w:rsidRDefault="000E6F83" w:rsidP="000C501D">
      <w:pPr>
        <w:ind w:left="360"/>
        <w:jc w:val="both"/>
        <w:rPr>
          <w:rFonts w:ascii="Arial" w:hAnsi="Arial" w:cs="Arial"/>
        </w:rPr>
      </w:pPr>
      <w:r w:rsidRPr="000C501D">
        <w:rPr>
          <w:rFonts w:ascii="Arial" w:hAnsi="Arial" w:cs="Arial"/>
        </w:rPr>
        <w:t xml:space="preserve"> γ. Δικαίωμα πρόσβασης (άρθρο 15) </w:t>
      </w:r>
    </w:p>
    <w:p w14:paraId="4D655AD3" w14:textId="77777777" w:rsidR="000C501D" w:rsidRDefault="000E6F83" w:rsidP="000C501D">
      <w:pPr>
        <w:ind w:left="360"/>
        <w:jc w:val="both"/>
        <w:rPr>
          <w:rFonts w:ascii="Arial" w:hAnsi="Arial" w:cs="Arial"/>
        </w:rPr>
      </w:pPr>
      <w:r w:rsidRPr="000C501D">
        <w:rPr>
          <w:rFonts w:ascii="Arial" w:hAnsi="Arial" w:cs="Arial"/>
        </w:rPr>
        <w:lastRenderedPageBreak/>
        <w:t xml:space="preserve">Το υποκείμενο των δεδομένων έχει το δικαίωμα να πάρει αντίγραφο πληροφοριών που περιέχουν προσωπικά του δεδομένα και να ενημερωθεί πλήρως για τα προσωπικά του δεδομένα, για τους σκοπούς της επεξεργασίας, τις κατηγορίες των δεδομένων, τον χρόνο φύλαξης τους και τα κριτήρια του χρόνου φύλαξης, σε ποιους έχουν κοινοποιηθεί καθώς και την προέλευσή τους. </w:t>
      </w:r>
    </w:p>
    <w:p w14:paraId="445A3AD3" w14:textId="77777777" w:rsidR="000C501D" w:rsidRDefault="000E6F83" w:rsidP="000C501D">
      <w:pPr>
        <w:ind w:left="360"/>
        <w:jc w:val="both"/>
        <w:rPr>
          <w:rFonts w:ascii="Arial" w:hAnsi="Arial" w:cs="Arial"/>
        </w:rPr>
      </w:pPr>
      <w:r w:rsidRPr="000C501D">
        <w:rPr>
          <w:rFonts w:ascii="Arial" w:hAnsi="Arial" w:cs="Arial"/>
        </w:rPr>
        <w:t>δ. Δικαίωμα διόρθωσης/τροποποίησης (άρθρο 16)</w:t>
      </w:r>
    </w:p>
    <w:p w14:paraId="548F9940" w14:textId="77777777" w:rsidR="000C501D" w:rsidRDefault="000E6F83" w:rsidP="000C501D">
      <w:pPr>
        <w:ind w:left="360"/>
        <w:jc w:val="both"/>
        <w:rPr>
          <w:rFonts w:ascii="Arial" w:hAnsi="Arial" w:cs="Arial"/>
        </w:rPr>
      </w:pPr>
      <w:r w:rsidRPr="000C501D">
        <w:rPr>
          <w:rFonts w:ascii="Arial" w:hAnsi="Arial" w:cs="Arial"/>
        </w:rPr>
        <w:t xml:space="preserve"> Το υποκείμενο των δεδομένων έχει το δικαίωμα να αιτηθεί διόρθωση/συμπλήρωση ανακριβών προσωπικών δεδομένων και το αίτημα του να κοινοποιηθεί από </w:t>
      </w:r>
      <w:r w:rsidR="004072EA">
        <w:rPr>
          <w:rFonts w:ascii="Arial" w:hAnsi="Arial" w:cs="Arial"/>
        </w:rPr>
        <w:t>τις ΥΚΑ</w:t>
      </w:r>
      <w:r w:rsidRPr="000C501D">
        <w:rPr>
          <w:rFonts w:ascii="Arial" w:hAnsi="Arial" w:cs="Arial"/>
        </w:rPr>
        <w:t xml:space="preserve"> χωρίς αδικαιολόγητη καθυστέρηση.</w:t>
      </w:r>
    </w:p>
    <w:p w14:paraId="23F71BF8" w14:textId="77777777" w:rsidR="000C501D" w:rsidRDefault="000E6F83" w:rsidP="000C501D">
      <w:pPr>
        <w:ind w:left="360"/>
        <w:jc w:val="both"/>
        <w:rPr>
          <w:rFonts w:ascii="Arial" w:hAnsi="Arial" w:cs="Arial"/>
        </w:rPr>
      </w:pPr>
      <w:r w:rsidRPr="000C501D">
        <w:rPr>
          <w:rFonts w:ascii="Arial" w:hAnsi="Arial" w:cs="Arial"/>
        </w:rPr>
        <w:t xml:space="preserve"> ε. Δικαίωμα διαγραφής «Δικαίωμα στη λήθη» (άρθρο 17) </w:t>
      </w:r>
    </w:p>
    <w:p w14:paraId="59F8CC43" w14:textId="77777777" w:rsidR="000C501D" w:rsidRDefault="000E6F83" w:rsidP="000C501D">
      <w:pPr>
        <w:ind w:left="360"/>
        <w:jc w:val="both"/>
        <w:rPr>
          <w:rFonts w:ascii="Arial" w:hAnsi="Arial" w:cs="Arial"/>
        </w:rPr>
      </w:pPr>
      <w:r w:rsidRPr="000C501D">
        <w:rPr>
          <w:rFonts w:ascii="Arial" w:hAnsi="Arial" w:cs="Arial"/>
        </w:rPr>
        <w:t xml:space="preserve">Το υποκείμενο των δεδομένων έχει το δικαίωμα να αιτηθεί διαγραφή των δεδομένων του και το αίτημα του να ικανοποιηθεί χωρίς καθυστέρηση εκτός εάν υπάρχει  υποχρέωση που απορρέει από Νόμο ή Κανονισμό ή δημόσιο συμφέρον στον τομέα της υγείας, ή κατά την άσκηση νομικών αξιώσεων ενώπιον Δικαστηρίου. </w:t>
      </w:r>
    </w:p>
    <w:p w14:paraId="38C11802" w14:textId="77777777" w:rsidR="000C501D" w:rsidRDefault="000E6F83" w:rsidP="000C501D">
      <w:pPr>
        <w:ind w:left="360"/>
        <w:jc w:val="both"/>
        <w:rPr>
          <w:rFonts w:ascii="Arial" w:hAnsi="Arial" w:cs="Arial"/>
        </w:rPr>
      </w:pPr>
      <w:r w:rsidRPr="000C501D">
        <w:rPr>
          <w:rFonts w:ascii="Arial" w:hAnsi="Arial" w:cs="Arial"/>
        </w:rPr>
        <w:t xml:space="preserve">ζ. Δικαίωμα περιορισμού της Επεξεργασίας (άρθρο 18) </w:t>
      </w:r>
    </w:p>
    <w:p w14:paraId="62C2CD41" w14:textId="77777777" w:rsidR="000C501D" w:rsidRDefault="000E6F83" w:rsidP="000C501D">
      <w:pPr>
        <w:ind w:left="360"/>
        <w:jc w:val="both"/>
        <w:rPr>
          <w:rFonts w:ascii="Arial" w:hAnsi="Arial" w:cs="Arial"/>
        </w:rPr>
      </w:pPr>
      <w:r w:rsidRPr="000C501D">
        <w:rPr>
          <w:rFonts w:ascii="Arial" w:hAnsi="Arial" w:cs="Arial"/>
        </w:rPr>
        <w:t>Το υποκείμενο των δεδομένων έχει το δικαίωμα να αιτηθεί περιορισμό της επεξεργασίας όταν αμφισβητείται η ακρίβεια των δεδομένων ή η επεξεργασία είναι παράνομη ή δεν είναι πλέον απαραίτητη.</w:t>
      </w:r>
    </w:p>
    <w:p w14:paraId="66493038" w14:textId="77777777" w:rsidR="000C501D" w:rsidRDefault="000E6F83" w:rsidP="000C501D">
      <w:pPr>
        <w:ind w:left="360"/>
        <w:jc w:val="both"/>
        <w:rPr>
          <w:rFonts w:ascii="Arial" w:hAnsi="Arial" w:cs="Arial"/>
        </w:rPr>
      </w:pPr>
      <w:r w:rsidRPr="000C501D">
        <w:rPr>
          <w:rFonts w:ascii="Arial" w:hAnsi="Arial" w:cs="Arial"/>
        </w:rPr>
        <w:t xml:space="preserve"> η. Δικαίωμα γνωστοποίησης (άρθρο 19) </w:t>
      </w:r>
    </w:p>
    <w:p w14:paraId="20CBCCFB" w14:textId="77777777" w:rsidR="000C501D" w:rsidRDefault="000E6F83" w:rsidP="000C501D">
      <w:pPr>
        <w:ind w:left="360"/>
        <w:jc w:val="both"/>
        <w:rPr>
          <w:rFonts w:ascii="Arial" w:hAnsi="Arial" w:cs="Arial"/>
        </w:rPr>
      </w:pPr>
      <w:r w:rsidRPr="000C501D">
        <w:rPr>
          <w:rFonts w:ascii="Arial" w:hAnsi="Arial" w:cs="Arial"/>
        </w:rPr>
        <w:t>Ο Υπεύθυνος Επεξεργασίας ενημερώνει κάθε διόρθωση ή διαγραφή δεδομένων ή περιορισμό της επεξεργασίας σε κάθε αποδέκτη στον οποίο γνωστοποιήθηκαν νόμιμα τα προσωπικά του δεδομένα και ενημερώνει αναλόγως το υποκείμενο των δεδομένων.</w:t>
      </w:r>
    </w:p>
    <w:p w14:paraId="45837D98" w14:textId="77777777" w:rsidR="000C501D" w:rsidRDefault="000E6F83" w:rsidP="000C501D">
      <w:pPr>
        <w:ind w:left="360"/>
        <w:jc w:val="both"/>
        <w:rPr>
          <w:rFonts w:ascii="Arial" w:hAnsi="Arial" w:cs="Arial"/>
        </w:rPr>
      </w:pPr>
      <w:r w:rsidRPr="000C501D">
        <w:rPr>
          <w:rFonts w:ascii="Arial" w:hAnsi="Arial" w:cs="Arial"/>
        </w:rPr>
        <w:t xml:space="preserve"> θ. Δικαίωμα στην </w:t>
      </w:r>
      <w:proofErr w:type="spellStart"/>
      <w:r w:rsidRPr="000C501D">
        <w:rPr>
          <w:rFonts w:ascii="Arial" w:hAnsi="Arial" w:cs="Arial"/>
        </w:rPr>
        <w:t>φορητότητα</w:t>
      </w:r>
      <w:proofErr w:type="spellEnd"/>
      <w:r w:rsidRPr="000C501D">
        <w:rPr>
          <w:rFonts w:ascii="Arial" w:hAnsi="Arial" w:cs="Arial"/>
        </w:rPr>
        <w:t xml:space="preserve"> των δεδομένων (άρθρο 20) </w:t>
      </w:r>
    </w:p>
    <w:p w14:paraId="607603D6" w14:textId="77777777" w:rsidR="000C501D" w:rsidRDefault="000E6F83" w:rsidP="000C501D">
      <w:pPr>
        <w:ind w:left="360"/>
        <w:jc w:val="both"/>
        <w:rPr>
          <w:rFonts w:ascii="Arial" w:hAnsi="Arial" w:cs="Arial"/>
        </w:rPr>
      </w:pPr>
      <w:r w:rsidRPr="000C501D">
        <w:rPr>
          <w:rFonts w:ascii="Arial" w:hAnsi="Arial" w:cs="Arial"/>
        </w:rPr>
        <w:t>Το υποκείμενο των δεδομένων έχει το δικαίωμα λήψης των δεδομένων του σε ψηφιακή μορφή και διαβίβασης τους σε άλλο οργανισμό ή και να αιτηθεί απευθείας τη διαβίβασή τους σε άλλο οργανισμό.</w:t>
      </w:r>
    </w:p>
    <w:p w14:paraId="2A7E1DDB" w14:textId="77777777" w:rsidR="000C501D" w:rsidRDefault="000E6F83" w:rsidP="000C501D">
      <w:pPr>
        <w:ind w:left="360"/>
        <w:jc w:val="both"/>
        <w:rPr>
          <w:rFonts w:ascii="Arial" w:hAnsi="Arial" w:cs="Arial"/>
        </w:rPr>
      </w:pPr>
      <w:r w:rsidRPr="000C501D">
        <w:rPr>
          <w:rFonts w:ascii="Arial" w:hAnsi="Arial" w:cs="Arial"/>
        </w:rPr>
        <w:t xml:space="preserve"> ι. Δικαίωμα εναντίωσης (άρθρο 21) </w:t>
      </w:r>
    </w:p>
    <w:p w14:paraId="434C30BA" w14:textId="77777777" w:rsidR="004072EA" w:rsidRDefault="004072EA" w:rsidP="000C501D">
      <w:pPr>
        <w:ind w:left="360"/>
        <w:jc w:val="both"/>
        <w:rPr>
          <w:rFonts w:ascii="Arial" w:hAnsi="Arial" w:cs="Arial"/>
        </w:rPr>
      </w:pPr>
    </w:p>
    <w:p w14:paraId="5CF62510" w14:textId="77777777" w:rsidR="004072EA" w:rsidRDefault="004072EA" w:rsidP="000C501D">
      <w:pPr>
        <w:ind w:left="360"/>
        <w:jc w:val="both"/>
        <w:rPr>
          <w:rFonts w:ascii="Arial" w:hAnsi="Arial" w:cs="Arial"/>
        </w:rPr>
      </w:pPr>
    </w:p>
    <w:p w14:paraId="69F8BA51" w14:textId="77777777" w:rsidR="000C501D" w:rsidRDefault="000E6F83" w:rsidP="004072EA">
      <w:pPr>
        <w:ind w:left="360"/>
        <w:jc w:val="both"/>
        <w:rPr>
          <w:rFonts w:ascii="Arial" w:hAnsi="Arial" w:cs="Arial"/>
        </w:rPr>
      </w:pPr>
      <w:r w:rsidRPr="000C501D">
        <w:rPr>
          <w:rFonts w:ascii="Arial" w:hAnsi="Arial" w:cs="Arial"/>
        </w:rPr>
        <w:t>Το Υποκείμενο Δεδομένων έχει το δικαίωμα της εναντίωσης της επεξεργασίας των προσωπικών του δεδομένων. Σε αυτή την περίπτωση, σταματά η επεξεργασία των προσωπικών του δεδομένων, εκτός αν:</w:t>
      </w:r>
    </w:p>
    <w:p w14:paraId="061097A9" w14:textId="77777777" w:rsidR="000C501D" w:rsidRDefault="000E6F83" w:rsidP="000C501D">
      <w:pPr>
        <w:ind w:left="360"/>
        <w:jc w:val="both"/>
        <w:rPr>
          <w:rFonts w:ascii="Arial" w:hAnsi="Arial" w:cs="Arial"/>
        </w:rPr>
      </w:pPr>
      <w:r w:rsidRPr="000C501D">
        <w:rPr>
          <w:rFonts w:ascii="Arial" w:hAnsi="Arial" w:cs="Arial"/>
        </w:rPr>
        <w:t xml:space="preserve">(α) η επεξεργασία εκτελείται για σκοπούς δημόσιου συμφέροντος ή άσκησης δημόσιας εξουσίας του Συμβουλίου, ή όταν </w:t>
      </w:r>
    </w:p>
    <w:p w14:paraId="4596E6E4" w14:textId="77777777" w:rsidR="000C501D" w:rsidRDefault="000E6F83" w:rsidP="000C501D">
      <w:pPr>
        <w:ind w:left="360"/>
        <w:jc w:val="both"/>
        <w:rPr>
          <w:rFonts w:ascii="Arial" w:hAnsi="Arial" w:cs="Arial"/>
        </w:rPr>
      </w:pPr>
      <w:r w:rsidRPr="000C501D">
        <w:rPr>
          <w:rFonts w:ascii="Arial" w:hAnsi="Arial" w:cs="Arial"/>
        </w:rPr>
        <w:t xml:space="preserve">(β) η επεξεργασία εκτελείται για εξυπηρέτηση του έννομου συμφέροντος του </w:t>
      </w:r>
      <w:r w:rsidR="000C501D">
        <w:rPr>
          <w:rFonts w:ascii="Arial" w:hAnsi="Arial" w:cs="Arial"/>
        </w:rPr>
        <w:t>Υπευθύνου Επεξεργασίας ή τρίτου</w:t>
      </w:r>
    </w:p>
    <w:p w14:paraId="49249105" w14:textId="77777777" w:rsidR="000C501D" w:rsidRDefault="000C501D" w:rsidP="000C501D">
      <w:pPr>
        <w:ind w:left="360"/>
        <w:jc w:val="both"/>
        <w:rPr>
          <w:rFonts w:ascii="Arial" w:hAnsi="Arial" w:cs="Arial"/>
        </w:rPr>
      </w:pPr>
    </w:p>
    <w:p w14:paraId="1ADC3EA4" w14:textId="77777777" w:rsidR="004072EA" w:rsidRDefault="000E6F83" w:rsidP="004072EA">
      <w:pPr>
        <w:ind w:left="360"/>
        <w:jc w:val="both"/>
        <w:rPr>
          <w:rFonts w:ascii="Arial" w:hAnsi="Arial" w:cs="Arial"/>
        </w:rPr>
      </w:pPr>
      <w:r w:rsidRPr="000C501D">
        <w:rPr>
          <w:rFonts w:ascii="Arial" w:hAnsi="Arial" w:cs="Arial"/>
        </w:rPr>
        <w:t xml:space="preserve">κ. Δικαίωμα αντίρρησης σε αυτοματοποιημένη απόφαση επεξεργασίας περιλαμβανομένης της κατάρτισης προφίλ (άρθρο 22) </w:t>
      </w:r>
    </w:p>
    <w:p w14:paraId="0E5BDA8B" w14:textId="088A94F6" w:rsidR="000C501D" w:rsidRDefault="000E6F83" w:rsidP="000C501D">
      <w:pPr>
        <w:ind w:left="360"/>
        <w:jc w:val="both"/>
        <w:rPr>
          <w:rFonts w:ascii="Arial" w:hAnsi="Arial" w:cs="Arial"/>
        </w:rPr>
      </w:pPr>
      <w:r w:rsidRPr="000C501D">
        <w:rPr>
          <w:rFonts w:ascii="Arial" w:hAnsi="Arial" w:cs="Arial"/>
        </w:rPr>
        <w:t>Η λήψη αποφάσεων με αυτο</w:t>
      </w:r>
      <w:r w:rsidR="003541F7">
        <w:rPr>
          <w:rFonts w:ascii="Arial" w:hAnsi="Arial" w:cs="Arial"/>
        </w:rPr>
        <w:t>ματο</w:t>
      </w:r>
      <w:r w:rsidRPr="000C501D">
        <w:rPr>
          <w:rFonts w:ascii="Arial" w:hAnsi="Arial" w:cs="Arial"/>
        </w:rPr>
        <w:t>ποιημένη διαδικασία πραγματοποιείται όταν ένα ηλεκτρονικό σύστημα επεξεργάζεται προσωπικά δεδομένα για τη λήψη απόφασης, χωρίς τη μεσολάβηση ανθρώπινης παρέμβασης. Το υποκείμενο των δεδομένων έχει το δικαίωμα να μην υπόκειται σε απόφαση που λαμβάνεται αποκλειστικά βάσει  αυτο</w:t>
      </w:r>
      <w:r w:rsidR="003541F7">
        <w:rPr>
          <w:rFonts w:ascii="Arial" w:hAnsi="Arial" w:cs="Arial"/>
        </w:rPr>
        <w:t>ματο</w:t>
      </w:r>
      <w:r w:rsidRPr="000C501D">
        <w:rPr>
          <w:rFonts w:ascii="Arial" w:hAnsi="Arial" w:cs="Arial"/>
        </w:rPr>
        <w:t>ποιημένης επεξεργασίας, συμπεριλαμβανομένης της κατάρτισης προφίλ, η οποία παράγει έννομα αποτελέσματα που το αφορούν ή το επηρεάζει σημαντικά: π.χ. το υποκείμενο των δεδομένων δικαιούται να αντιταχθεί σε αυτο</w:t>
      </w:r>
      <w:r w:rsidR="003541F7">
        <w:rPr>
          <w:rFonts w:ascii="Arial" w:hAnsi="Arial" w:cs="Arial"/>
        </w:rPr>
        <w:t>ματο</w:t>
      </w:r>
      <w:r w:rsidRPr="000C501D">
        <w:rPr>
          <w:rFonts w:ascii="Arial" w:hAnsi="Arial" w:cs="Arial"/>
        </w:rPr>
        <w:t xml:space="preserve">ποιημένη επεξεργασία για την αξιολόγηση </w:t>
      </w:r>
      <w:r w:rsidRPr="000C501D">
        <w:rPr>
          <w:rFonts w:ascii="Arial" w:hAnsi="Arial" w:cs="Arial"/>
        </w:rPr>
        <w:lastRenderedPageBreak/>
        <w:t>προσωπικών του πτυχών όπως την υγεία, αξιοπιστία, τις προσωπικές του προτιμήσεις, την επίδοση στην εργασία.</w:t>
      </w:r>
    </w:p>
    <w:p w14:paraId="74DBCC7A" w14:textId="77777777" w:rsidR="000C501D" w:rsidRDefault="000E6F83" w:rsidP="000C501D">
      <w:pPr>
        <w:ind w:left="360"/>
        <w:jc w:val="both"/>
        <w:rPr>
          <w:rFonts w:ascii="Arial" w:hAnsi="Arial" w:cs="Arial"/>
        </w:rPr>
      </w:pPr>
      <w:r w:rsidRPr="000C501D">
        <w:rPr>
          <w:rFonts w:ascii="Arial" w:hAnsi="Arial" w:cs="Arial"/>
        </w:rPr>
        <w:t>Δεν μπορεί να ασκηθεί το δικαίωμα, όταν η απόφαση:</w:t>
      </w:r>
    </w:p>
    <w:p w14:paraId="2F405730" w14:textId="77777777" w:rsidR="000C501D" w:rsidRDefault="000E6F83" w:rsidP="000C501D">
      <w:pPr>
        <w:ind w:left="360"/>
        <w:jc w:val="both"/>
        <w:rPr>
          <w:rFonts w:ascii="Arial" w:hAnsi="Arial" w:cs="Arial"/>
        </w:rPr>
      </w:pPr>
      <w:r w:rsidRPr="000C501D">
        <w:rPr>
          <w:rFonts w:ascii="Arial" w:hAnsi="Arial" w:cs="Arial"/>
        </w:rPr>
        <w:t xml:space="preserve">(α) είναι αναγκαία για την εκτέλεση σύμβασης (π.χ. σύμβαση εργασίας, σύμβαση για παροχή υπηρεσιών από </w:t>
      </w:r>
      <w:proofErr w:type="spellStart"/>
      <w:r w:rsidRPr="000C501D">
        <w:rPr>
          <w:rFonts w:ascii="Arial" w:hAnsi="Arial" w:cs="Arial"/>
        </w:rPr>
        <w:t>πάροχο</w:t>
      </w:r>
      <w:proofErr w:type="spellEnd"/>
      <w:r w:rsidRPr="000C501D">
        <w:rPr>
          <w:rFonts w:ascii="Arial" w:hAnsi="Arial" w:cs="Arial"/>
        </w:rPr>
        <w:t xml:space="preserve">), </w:t>
      </w:r>
    </w:p>
    <w:p w14:paraId="525D9172" w14:textId="77777777" w:rsidR="000C501D" w:rsidRDefault="000E6F83" w:rsidP="000C501D">
      <w:pPr>
        <w:ind w:left="360"/>
        <w:jc w:val="both"/>
        <w:rPr>
          <w:rFonts w:ascii="Arial" w:hAnsi="Arial" w:cs="Arial"/>
        </w:rPr>
      </w:pPr>
      <w:r w:rsidRPr="000C501D">
        <w:rPr>
          <w:rFonts w:ascii="Arial" w:hAnsi="Arial" w:cs="Arial"/>
        </w:rPr>
        <w:t xml:space="preserve">(β) επιτρέπεται από Νόμο, (γ) βασίζεται σε συγκατάθεση για απλά δεδομένα. </w:t>
      </w:r>
    </w:p>
    <w:p w14:paraId="6AA1A76A" w14:textId="77777777" w:rsidR="000C501D" w:rsidRDefault="000C501D" w:rsidP="000C501D">
      <w:pPr>
        <w:ind w:left="360"/>
        <w:jc w:val="both"/>
        <w:rPr>
          <w:rFonts w:ascii="Arial" w:hAnsi="Arial" w:cs="Arial"/>
        </w:rPr>
      </w:pPr>
    </w:p>
    <w:p w14:paraId="56A08804" w14:textId="77777777" w:rsidR="000C501D" w:rsidRDefault="000E6F83" w:rsidP="000C501D">
      <w:pPr>
        <w:ind w:left="360"/>
        <w:jc w:val="both"/>
        <w:rPr>
          <w:rFonts w:ascii="Arial" w:hAnsi="Arial" w:cs="Arial"/>
        </w:rPr>
      </w:pPr>
      <w:r w:rsidRPr="000C501D">
        <w:rPr>
          <w:rFonts w:ascii="Arial" w:hAnsi="Arial" w:cs="Arial"/>
        </w:rPr>
        <w:t xml:space="preserve">λ. Δικαίωμα καταγγελίας (άρθρο 77) </w:t>
      </w:r>
    </w:p>
    <w:p w14:paraId="678EDA9E" w14:textId="77777777" w:rsidR="000C501D" w:rsidRDefault="000C501D" w:rsidP="000C501D">
      <w:pPr>
        <w:ind w:left="360"/>
        <w:jc w:val="both"/>
        <w:rPr>
          <w:rFonts w:ascii="Arial" w:hAnsi="Arial" w:cs="Arial"/>
        </w:rPr>
      </w:pPr>
      <w:r>
        <w:rPr>
          <w:rFonts w:ascii="Arial" w:hAnsi="Arial" w:cs="Arial"/>
        </w:rPr>
        <w:t>Το υποκείμενο των δεδομένων έχει</w:t>
      </w:r>
      <w:r w:rsidR="000E6F83" w:rsidRPr="000C501D">
        <w:rPr>
          <w:rFonts w:ascii="Arial" w:hAnsi="Arial" w:cs="Arial"/>
        </w:rPr>
        <w:t xml:space="preserve"> δικαίωμα καταγγελίας στην Επίτροπο Προστασίας Δεδομένων Προσωπικού χαρακτήρα </w:t>
      </w:r>
      <w:r>
        <w:rPr>
          <w:rFonts w:ascii="Arial" w:hAnsi="Arial" w:cs="Arial"/>
        </w:rPr>
        <w:t>οποιαδήποτε στιγμή, εάν πιστεύει</w:t>
      </w:r>
      <w:r w:rsidR="000E6F83" w:rsidRPr="000C501D">
        <w:rPr>
          <w:rFonts w:ascii="Arial" w:hAnsi="Arial" w:cs="Arial"/>
        </w:rPr>
        <w:t xml:space="preserve"> ότι οποιαδήποτε από τα δικαιώματά του έχουν παραβιασθεί.</w:t>
      </w:r>
    </w:p>
    <w:p w14:paraId="6E65BF14" w14:textId="77777777" w:rsidR="000C501D" w:rsidRDefault="000E6F83" w:rsidP="000C501D">
      <w:pPr>
        <w:ind w:left="360"/>
        <w:jc w:val="both"/>
        <w:rPr>
          <w:rFonts w:ascii="Arial" w:hAnsi="Arial" w:cs="Arial"/>
        </w:rPr>
      </w:pPr>
      <w:r w:rsidRPr="000C501D">
        <w:rPr>
          <w:rFonts w:ascii="Arial" w:hAnsi="Arial" w:cs="Arial"/>
        </w:rPr>
        <w:t>μ. Δικαίωμα αποζημίωσης (άρθρο 82)</w:t>
      </w:r>
    </w:p>
    <w:p w14:paraId="506060BE" w14:textId="77777777" w:rsidR="000C501D" w:rsidRDefault="000E6F83" w:rsidP="000C501D">
      <w:pPr>
        <w:ind w:left="360"/>
        <w:jc w:val="both"/>
        <w:rPr>
          <w:rFonts w:ascii="Arial" w:hAnsi="Arial" w:cs="Arial"/>
        </w:rPr>
      </w:pPr>
      <w:r w:rsidRPr="000C501D">
        <w:rPr>
          <w:rFonts w:ascii="Arial" w:hAnsi="Arial" w:cs="Arial"/>
        </w:rPr>
        <w:t xml:space="preserve">Το Υποκείμενο των Δεδομένων έχει δικαίωμα αποζημίωσης αν φυσικό πρόσωπο ή οργανισμός του προκάλεσε ζημιά λόγω κακού χειρισμού των πληροφοριών που το αφορούν. </w:t>
      </w:r>
    </w:p>
    <w:p w14:paraId="1C6C4A3E" w14:textId="77777777" w:rsidR="000C501D" w:rsidRDefault="000E6F83" w:rsidP="000C501D">
      <w:pPr>
        <w:ind w:left="360"/>
        <w:jc w:val="both"/>
        <w:rPr>
          <w:rFonts w:ascii="Arial" w:hAnsi="Arial" w:cs="Arial"/>
        </w:rPr>
      </w:pPr>
      <w:r w:rsidRPr="000C501D">
        <w:rPr>
          <w:rFonts w:ascii="Arial" w:hAnsi="Arial" w:cs="Arial"/>
        </w:rPr>
        <w:t xml:space="preserve">ν. Δικαίωμα ανάκλησης της δήλωσης συγκατάθεσής (άρθρο 7) </w:t>
      </w:r>
    </w:p>
    <w:p w14:paraId="0168F19D" w14:textId="77777777" w:rsidR="000C501D" w:rsidRDefault="000E6F83" w:rsidP="00783429">
      <w:pPr>
        <w:ind w:left="360"/>
        <w:jc w:val="both"/>
        <w:rPr>
          <w:rFonts w:ascii="Arial" w:hAnsi="Arial" w:cs="Arial"/>
        </w:rPr>
      </w:pPr>
      <w:r w:rsidRPr="000C501D">
        <w:rPr>
          <w:rFonts w:ascii="Arial" w:hAnsi="Arial" w:cs="Arial"/>
        </w:rPr>
        <w:t xml:space="preserve">Το Υποκείμενο των Δεδομένων έχει δικαίωμα ανάκλησης της δήλωσης συγκατάθεσής του, όπου αυτή απαιτείται για την επεξεργασία των προσωπικών δεδομένων, ανά πάσα στιγμή με οποιοδήποτε τρόπο επικοινωνίας. Η ανάκληση της συγκατάθεσης εφαρμόζεται όταν δεν θίγει την νομιμότητα της επεξεργασίας που βασίστηκε σε αυτή πριν την ανάκλησή της. </w:t>
      </w:r>
    </w:p>
    <w:p w14:paraId="3209B348" w14:textId="77777777" w:rsidR="000C501D" w:rsidRDefault="000C501D" w:rsidP="000C501D">
      <w:pPr>
        <w:ind w:left="360"/>
        <w:jc w:val="both"/>
        <w:rPr>
          <w:rFonts w:ascii="Arial" w:hAnsi="Arial" w:cs="Arial"/>
        </w:rPr>
      </w:pPr>
    </w:p>
    <w:p w14:paraId="392FA12E" w14:textId="77777777" w:rsidR="00783429" w:rsidRDefault="00783429" w:rsidP="000C501D">
      <w:pPr>
        <w:ind w:left="360"/>
        <w:jc w:val="both"/>
        <w:rPr>
          <w:rFonts w:ascii="Arial" w:hAnsi="Arial" w:cs="Arial"/>
        </w:rPr>
      </w:pPr>
    </w:p>
    <w:p w14:paraId="734746C0" w14:textId="77777777" w:rsidR="00783429" w:rsidRDefault="00783429" w:rsidP="000C501D">
      <w:pPr>
        <w:ind w:left="360"/>
        <w:jc w:val="both"/>
        <w:rPr>
          <w:rFonts w:ascii="Arial" w:hAnsi="Arial" w:cs="Arial"/>
        </w:rPr>
      </w:pPr>
    </w:p>
    <w:p w14:paraId="10721E9A" w14:textId="77777777" w:rsidR="00783429" w:rsidRDefault="00783429" w:rsidP="000C501D">
      <w:pPr>
        <w:ind w:left="360"/>
        <w:jc w:val="both"/>
        <w:rPr>
          <w:rFonts w:ascii="Arial" w:hAnsi="Arial" w:cs="Arial"/>
        </w:rPr>
      </w:pPr>
    </w:p>
    <w:p w14:paraId="050CAE53" w14:textId="77777777" w:rsidR="00783429" w:rsidRDefault="00783429" w:rsidP="000C501D">
      <w:pPr>
        <w:ind w:left="360"/>
        <w:jc w:val="both"/>
        <w:rPr>
          <w:rFonts w:ascii="Arial" w:hAnsi="Arial" w:cs="Arial"/>
        </w:rPr>
      </w:pPr>
    </w:p>
    <w:p w14:paraId="5288585A" w14:textId="77777777" w:rsidR="00783429" w:rsidRDefault="00783429" w:rsidP="000C501D">
      <w:pPr>
        <w:ind w:left="360"/>
        <w:jc w:val="both"/>
        <w:rPr>
          <w:rFonts w:ascii="Arial" w:hAnsi="Arial" w:cs="Arial"/>
        </w:rPr>
      </w:pPr>
    </w:p>
    <w:p w14:paraId="53B2695C" w14:textId="77777777" w:rsidR="000C501D" w:rsidRPr="000C501D" w:rsidRDefault="000E6F83" w:rsidP="000C501D">
      <w:pPr>
        <w:pStyle w:val="ListParagraph"/>
        <w:numPr>
          <w:ilvl w:val="0"/>
          <w:numId w:val="2"/>
        </w:numPr>
        <w:jc w:val="both"/>
        <w:rPr>
          <w:rFonts w:ascii="Arial" w:hAnsi="Arial" w:cs="Arial"/>
          <w:b/>
          <w:sz w:val="24"/>
          <w:szCs w:val="24"/>
        </w:rPr>
      </w:pPr>
      <w:r w:rsidRPr="000C501D">
        <w:rPr>
          <w:rFonts w:ascii="Arial" w:hAnsi="Arial" w:cs="Arial"/>
          <w:b/>
          <w:sz w:val="24"/>
          <w:szCs w:val="24"/>
        </w:rPr>
        <w:t>Τρόπος Χειρισμού Διαρροών</w:t>
      </w:r>
    </w:p>
    <w:p w14:paraId="7E80C124" w14:textId="77777777" w:rsidR="000C501D" w:rsidRDefault="000C501D" w:rsidP="000C501D">
      <w:pPr>
        <w:pStyle w:val="ListParagraph"/>
        <w:jc w:val="both"/>
        <w:rPr>
          <w:rFonts w:ascii="Arial" w:hAnsi="Arial" w:cs="Arial"/>
        </w:rPr>
      </w:pPr>
    </w:p>
    <w:p w14:paraId="2C7E704D" w14:textId="77777777" w:rsidR="000C501D" w:rsidRDefault="000C501D" w:rsidP="000C501D">
      <w:pPr>
        <w:spacing w:line="360" w:lineRule="auto"/>
        <w:ind w:left="357"/>
        <w:jc w:val="both"/>
        <w:rPr>
          <w:rFonts w:ascii="Arial" w:hAnsi="Arial" w:cs="Arial"/>
        </w:rPr>
      </w:pPr>
      <w:r>
        <w:rPr>
          <w:rFonts w:ascii="Arial" w:hAnsi="Arial" w:cs="Arial"/>
        </w:rPr>
        <w:t>Οι ΥΚΑ</w:t>
      </w:r>
      <w:r w:rsidR="000E6F83" w:rsidRPr="000C501D">
        <w:rPr>
          <w:rFonts w:ascii="Arial" w:hAnsi="Arial" w:cs="Arial"/>
        </w:rPr>
        <w:t xml:space="preserve"> ως</w:t>
      </w:r>
      <w:r w:rsidR="004072EA">
        <w:rPr>
          <w:rFonts w:ascii="Arial" w:hAnsi="Arial" w:cs="Arial"/>
        </w:rPr>
        <w:t xml:space="preserve"> Υπεύθυνος Επεξεργασίας αναφέρουν</w:t>
      </w:r>
      <w:r w:rsidR="000E6F83" w:rsidRPr="000C501D">
        <w:rPr>
          <w:rFonts w:ascii="Arial" w:hAnsi="Arial" w:cs="Arial"/>
        </w:rPr>
        <w:t xml:space="preserve"> με κάθε λεπτομέρεια, τυχόν διαρροές και/ή παραβιάσεις στην Επίτροπο Προστασίας Προσωπικών Δεδομένων εντός </w:t>
      </w:r>
      <w:r w:rsidR="004072EA">
        <w:rPr>
          <w:rFonts w:ascii="Arial" w:hAnsi="Arial" w:cs="Arial"/>
        </w:rPr>
        <w:t>72 ωρών από τη στιγμή που αποκτούν</w:t>
      </w:r>
      <w:r w:rsidR="000E6F83" w:rsidRPr="000C501D">
        <w:rPr>
          <w:rFonts w:ascii="Arial" w:hAnsi="Arial" w:cs="Arial"/>
        </w:rPr>
        <w:t xml:space="preserve"> γνώση της διαρροής/παραβίασης. Ο Υπεύθυνος Επεξεργασίας ενημερώνει το Υποκείμενο των Δεδομένων (φυσικό πρόσωπο), όταν υπάρχει υψηλός κίνδυνος για τα δικαιώματα και τις ελευθερίες του.</w:t>
      </w:r>
    </w:p>
    <w:p w14:paraId="09A6F4F2" w14:textId="77777777" w:rsidR="000C501D" w:rsidRDefault="000C501D" w:rsidP="000C501D">
      <w:pPr>
        <w:spacing w:line="360" w:lineRule="auto"/>
        <w:ind w:left="357"/>
        <w:jc w:val="both"/>
        <w:rPr>
          <w:rFonts w:ascii="Arial" w:hAnsi="Arial" w:cs="Arial"/>
        </w:rPr>
      </w:pPr>
    </w:p>
    <w:p w14:paraId="650F9984" w14:textId="77777777" w:rsidR="000C501D" w:rsidRDefault="000C501D" w:rsidP="000C501D">
      <w:pPr>
        <w:spacing w:line="360" w:lineRule="auto"/>
        <w:ind w:left="357"/>
        <w:jc w:val="both"/>
        <w:rPr>
          <w:rFonts w:ascii="Arial" w:hAnsi="Arial" w:cs="Arial"/>
        </w:rPr>
      </w:pPr>
    </w:p>
    <w:p w14:paraId="2281403C" w14:textId="77777777" w:rsidR="000C501D" w:rsidRDefault="000C501D" w:rsidP="00783429">
      <w:pPr>
        <w:spacing w:line="360" w:lineRule="auto"/>
        <w:jc w:val="both"/>
        <w:rPr>
          <w:rFonts w:ascii="Arial" w:hAnsi="Arial" w:cs="Arial"/>
        </w:rPr>
      </w:pPr>
    </w:p>
    <w:p w14:paraId="538A0B1F" w14:textId="77777777" w:rsidR="000C501D" w:rsidRDefault="000C501D" w:rsidP="000C501D">
      <w:pPr>
        <w:spacing w:line="360" w:lineRule="auto"/>
        <w:ind w:left="357"/>
        <w:jc w:val="both"/>
        <w:rPr>
          <w:rFonts w:ascii="Arial" w:hAnsi="Arial" w:cs="Arial"/>
        </w:rPr>
      </w:pPr>
    </w:p>
    <w:p w14:paraId="71D98F7B" w14:textId="77777777" w:rsidR="000C501D" w:rsidRDefault="000C501D" w:rsidP="000C501D">
      <w:pPr>
        <w:spacing w:line="360" w:lineRule="auto"/>
        <w:ind w:left="357"/>
        <w:jc w:val="both"/>
        <w:rPr>
          <w:rFonts w:ascii="Arial" w:hAnsi="Arial" w:cs="Arial"/>
        </w:rPr>
      </w:pPr>
    </w:p>
    <w:p w14:paraId="42625F1D" w14:textId="77777777" w:rsidR="004072EA" w:rsidRDefault="004072EA" w:rsidP="000C501D">
      <w:pPr>
        <w:spacing w:line="360" w:lineRule="auto"/>
        <w:ind w:left="357"/>
        <w:jc w:val="both"/>
        <w:rPr>
          <w:rFonts w:ascii="Arial" w:hAnsi="Arial" w:cs="Arial"/>
        </w:rPr>
      </w:pPr>
    </w:p>
    <w:p w14:paraId="52E7B812" w14:textId="77777777" w:rsidR="00783429" w:rsidRDefault="00783429" w:rsidP="000C501D">
      <w:pPr>
        <w:spacing w:line="360" w:lineRule="auto"/>
        <w:ind w:left="357"/>
        <w:jc w:val="both"/>
        <w:rPr>
          <w:rFonts w:ascii="Arial" w:hAnsi="Arial" w:cs="Arial"/>
        </w:rPr>
      </w:pPr>
    </w:p>
    <w:p w14:paraId="1E8D70E5" w14:textId="77777777" w:rsidR="00783429" w:rsidRDefault="00783429" w:rsidP="000C501D">
      <w:pPr>
        <w:spacing w:line="360" w:lineRule="auto"/>
        <w:ind w:left="357"/>
        <w:jc w:val="both"/>
        <w:rPr>
          <w:rFonts w:ascii="Arial" w:hAnsi="Arial" w:cs="Arial"/>
        </w:rPr>
      </w:pPr>
    </w:p>
    <w:p w14:paraId="3330B950" w14:textId="77777777" w:rsidR="00783429" w:rsidRDefault="00783429" w:rsidP="000C501D">
      <w:pPr>
        <w:spacing w:line="360" w:lineRule="auto"/>
        <w:ind w:left="357"/>
        <w:jc w:val="both"/>
        <w:rPr>
          <w:rFonts w:ascii="Arial" w:hAnsi="Arial" w:cs="Arial"/>
        </w:rPr>
      </w:pPr>
    </w:p>
    <w:p w14:paraId="6F420DC6" w14:textId="77777777" w:rsidR="00783429" w:rsidRDefault="00783429" w:rsidP="000C501D">
      <w:pPr>
        <w:spacing w:line="360" w:lineRule="auto"/>
        <w:ind w:left="357"/>
        <w:jc w:val="both"/>
        <w:rPr>
          <w:rFonts w:ascii="Arial" w:hAnsi="Arial" w:cs="Arial"/>
        </w:rPr>
      </w:pPr>
    </w:p>
    <w:p w14:paraId="54174B5B" w14:textId="77777777" w:rsidR="00783429" w:rsidRDefault="00783429" w:rsidP="000C501D">
      <w:pPr>
        <w:spacing w:line="360" w:lineRule="auto"/>
        <w:ind w:left="357"/>
        <w:jc w:val="both"/>
        <w:rPr>
          <w:rFonts w:ascii="Arial" w:hAnsi="Arial" w:cs="Arial"/>
        </w:rPr>
      </w:pPr>
    </w:p>
    <w:p w14:paraId="1CB2C797" w14:textId="77777777" w:rsidR="00783429" w:rsidRDefault="00783429" w:rsidP="000C501D">
      <w:pPr>
        <w:spacing w:line="360" w:lineRule="auto"/>
        <w:ind w:left="357"/>
        <w:jc w:val="both"/>
        <w:rPr>
          <w:rFonts w:ascii="Arial" w:hAnsi="Arial" w:cs="Arial"/>
        </w:rPr>
      </w:pPr>
    </w:p>
    <w:p w14:paraId="119FA40E" w14:textId="77777777" w:rsidR="00783429" w:rsidRDefault="00783429" w:rsidP="000C501D">
      <w:pPr>
        <w:spacing w:line="360" w:lineRule="auto"/>
        <w:ind w:left="357"/>
        <w:jc w:val="both"/>
        <w:rPr>
          <w:rFonts w:ascii="Arial" w:hAnsi="Arial" w:cs="Arial"/>
        </w:rPr>
      </w:pPr>
    </w:p>
    <w:p w14:paraId="34656967" w14:textId="77777777" w:rsidR="00783429" w:rsidRDefault="00783429" w:rsidP="000C501D">
      <w:pPr>
        <w:spacing w:line="360" w:lineRule="auto"/>
        <w:ind w:left="357"/>
        <w:jc w:val="both"/>
        <w:rPr>
          <w:rFonts w:ascii="Arial" w:hAnsi="Arial" w:cs="Arial"/>
        </w:rPr>
      </w:pPr>
    </w:p>
    <w:p w14:paraId="318976BA" w14:textId="77777777" w:rsidR="00783429" w:rsidRDefault="00783429" w:rsidP="000C501D">
      <w:pPr>
        <w:spacing w:line="360" w:lineRule="auto"/>
        <w:ind w:left="357"/>
        <w:jc w:val="both"/>
        <w:rPr>
          <w:rFonts w:ascii="Arial" w:hAnsi="Arial" w:cs="Arial"/>
        </w:rPr>
      </w:pPr>
    </w:p>
    <w:p w14:paraId="019C7D0A" w14:textId="77777777" w:rsidR="00783429" w:rsidRDefault="00783429" w:rsidP="000C501D">
      <w:pPr>
        <w:spacing w:line="360" w:lineRule="auto"/>
        <w:ind w:left="357"/>
        <w:jc w:val="both"/>
        <w:rPr>
          <w:rFonts w:ascii="Arial" w:hAnsi="Arial" w:cs="Arial"/>
        </w:rPr>
      </w:pPr>
    </w:p>
    <w:p w14:paraId="6B759656" w14:textId="77777777" w:rsidR="00783429" w:rsidRDefault="00783429" w:rsidP="000C501D">
      <w:pPr>
        <w:spacing w:line="360" w:lineRule="auto"/>
        <w:ind w:left="357"/>
        <w:jc w:val="both"/>
        <w:rPr>
          <w:rFonts w:ascii="Arial" w:hAnsi="Arial" w:cs="Arial"/>
        </w:rPr>
      </w:pPr>
    </w:p>
    <w:p w14:paraId="191559CE" w14:textId="77777777" w:rsidR="00783429" w:rsidRDefault="00783429" w:rsidP="000C501D">
      <w:pPr>
        <w:spacing w:line="360" w:lineRule="auto"/>
        <w:ind w:left="357"/>
        <w:jc w:val="both"/>
        <w:rPr>
          <w:rFonts w:ascii="Arial" w:hAnsi="Arial" w:cs="Arial"/>
        </w:rPr>
      </w:pPr>
    </w:p>
    <w:p w14:paraId="6322FCE4" w14:textId="77777777" w:rsidR="00783429" w:rsidRDefault="00783429" w:rsidP="000C501D">
      <w:pPr>
        <w:spacing w:line="360" w:lineRule="auto"/>
        <w:ind w:left="357"/>
        <w:jc w:val="both"/>
        <w:rPr>
          <w:rFonts w:ascii="Arial" w:hAnsi="Arial" w:cs="Arial"/>
        </w:rPr>
      </w:pPr>
    </w:p>
    <w:p w14:paraId="504C947D" w14:textId="77777777" w:rsidR="00783429" w:rsidRDefault="00783429" w:rsidP="000C501D">
      <w:pPr>
        <w:spacing w:line="360" w:lineRule="auto"/>
        <w:ind w:left="357"/>
        <w:jc w:val="both"/>
        <w:rPr>
          <w:rFonts w:ascii="Arial" w:hAnsi="Arial" w:cs="Arial"/>
        </w:rPr>
      </w:pPr>
    </w:p>
    <w:p w14:paraId="24E95B33" w14:textId="77777777" w:rsidR="00783429" w:rsidRDefault="00783429" w:rsidP="000C501D">
      <w:pPr>
        <w:spacing w:line="360" w:lineRule="auto"/>
        <w:ind w:left="357"/>
        <w:jc w:val="both"/>
        <w:rPr>
          <w:rFonts w:ascii="Arial" w:hAnsi="Arial" w:cs="Arial"/>
        </w:rPr>
      </w:pPr>
    </w:p>
    <w:p w14:paraId="275C7A90" w14:textId="77777777" w:rsidR="00783429" w:rsidRDefault="00783429" w:rsidP="000C501D">
      <w:pPr>
        <w:spacing w:line="360" w:lineRule="auto"/>
        <w:ind w:left="357"/>
        <w:jc w:val="both"/>
        <w:rPr>
          <w:rFonts w:ascii="Arial" w:hAnsi="Arial" w:cs="Arial"/>
        </w:rPr>
      </w:pPr>
    </w:p>
    <w:p w14:paraId="21D6A149" w14:textId="77777777" w:rsidR="00783429" w:rsidRDefault="00783429" w:rsidP="000C501D">
      <w:pPr>
        <w:spacing w:line="360" w:lineRule="auto"/>
        <w:ind w:left="357"/>
        <w:jc w:val="both"/>
        <w:rPr>
          <w:rFonts w:ascii="Arial" w:hAnsi="Arial" w:cs="Arial"/>
        </w:rPr>
      </w:pPr>
    </w:p>
    <w:p w14:paraId="41F61F1F" w14:textId="77777777" w:rsidR="00783429" w:rsidRDefault="00783429" w:rsidP="000C501D">
      <w:pPr>
        <w:spacing w:line="360" w:lineRule="auto"/>
        <w:ind w:left="357"/>
        <w:jc w:val="both"/>
        <w:rPr>
          <w:rFonts w:ascii="Arial" w:hAnsi="Arial" w:cs="Arial"/>
        </w:rPr>
      </w:pPr>
    </w:p>
    <w:p w14:paraId="1A14CB8B" w14:textId="77777777" w:rsidR="000C501D" w:rsidRDefault="000E6F83" w:rsidP="000C501D">
      <w:pPr>
        <w:pStyle w:val="ListParagraph"/>
        <w:numPr>
          <w:ilvl w:val="0"/>
          <w:numId w:val="2"/>
        </w:numPr>
        <w:jc w:val="both"/>
        <w:rPr>
          <w:rFonts w:ascii="Arial" w:hAnsi="Arial" w:cs="Arial"/>
        </w:rPr>
      </w:pPr>
      <w:r w:rsidRPr="000C501D">
        <w:rPr>
          <w:rFonts w:ascii="Arial" w:hAnsi="Arial" w:cs="Arial"/>
          <w:b/>
          <w:sz w:val="24"/>
          <w:szCs w:val="24"/>
        </w:rPr>
        <w:t xml:space="preserve">Υπεύθυνος Προστασίας Δεδομένων </w:t>
      </w:r>
      <w:r w:rsidR="000C501D" w:rsidRPr="000C501D">
        <w:rPr>
          <w:rFonts w:ascii="Arial" w:hAnsi="Arial" w:cs="Arial"/>
          <w:b/>
          <w:sz w:val="24"/>
          <w:szCs w:val="24"/>
        </w:rPr>
        <w:t>των ΥΚΑ</w:t>
      </w:r>
      <w:r w:rsidRPr="000C501D">
        <w:rPr>
          <w:rFonts w:ascii="Arial" w:hAnsi="Arial" w:cs="Arial"/>
          <w:b/>
          <w:sz w:val="24"/>
          <w:szCs w:val="24"/>
        </w:rPr>
        <w:t xml:space="preserve"> Σύμφωνα με τον Κανονισμό 2016/679</w:t>
      </w:r>
      <w:r w:rsidRPr="000C501D">
        <w:rPr>
          <w:rFonts w:ascii="Arial" w:hAnsi="Arial" w:cs="Arial"/>
        </w:rPr>
        <w:t>,</w:t>
      </w:r>
    </w:p>
    <w:p w14:paraId="2AD160D3" w14:textId="77777777" w:rsidR="000C501D" w:rsidRPr="000C501D" w:rsidRDefault="000C501D" w:rsidP="000C501D">
      <w:pPr>
        <w:pStyle w:val="ListParagraph"/>
        <w:jc w:val="both"/>
        <w:rPr>
          <w:rFonts w:ascii="Arial" w:hAnsi="Arial" w:cs="Arial"/>
        </w:rPr>
      </w:pPr>
    </w:p>
    <w:p w14:paraId="3D7C4383" w14:textId="77777777" w:rsidR="0010592C" w:rsidRDefault="0010592C" w:rsidP="004072EA">
      <w:pPr>
        <w:pStyle w:val="ListParagraph"/>
        <w:spacing w:line="360" w:lineRule="auto"/>
        <w:jc w:val="both"/>
        <w:rPr>
          <w:rFonts w:ascii="Arial" w:hAnsi="Arial" w:cs="Arial"/>
        </w:rPr>
      </w:pPr>
      <w:r>
        <w:rPr>
          <w:rFonts w:ascii="Arial" w:hAnsi="Arial" w:cs="Arial"/>
        </w:rPr>
        <w:t>Οι ΥΚΑ έχουν</w:t>
      </w:r>
      <w:r w:rsidR="000E6F83" w:rsidRPr="000C501D">
        <w:rPr>
          <w:rFonts w:ascii="Arial" w:hAnsi="Arial" w:cs="Arial"/>
        </w:rPr>
        <w:t xml:space="preserve"> ορίσει Υπεύθυνη Προστασίας Δεδομένων (ΥΠΔ), η οποία συμμετέχει δεόντως και εγκαίρως, σε όλα τα ζητήματα τα οποία σχετίζονται με την προστασία δεδομένων προσωπικού χαρακτήρα. Τα υποκείμενα των δεδομένων μπορούν να επικοινωνούν με την Υπεύθυνη Προστασίας Δεδομένων </w:t>
      </w:r>
      <w:r>
        <w:rPr>
          <w:rFonts w:ascii="Arial" w:hAnsi="Arial" w:cs="Arial"/>
        </w:rPr>
        <w:t>των ΥΚΑ</w:t>
      </w:r>
      <w:r w:rsidR="000E6F83" w:rsidRPr="000C501D">
        <w:rPr>
          <w:rFonts w:ascii="Arial" w:hAnsi="Arial" w:cs="Arial"/>
        </w:rPr>
        <w:t xml:space="preserve"> για κάθε ζήτημα σχετικό με την επεξεργασία των προσωπικών δεδομένων τους και με την άσκηση των δικαιωμάτων τους, σύμφωνα με τον Κανονισμό. </w:t>
      </w:r>
    </w:p>
    <w:p w14:paraId="6336CFA8" w14:textId="77777777" w:rsidR="0010592C" w:rsidRDefault="0010592C" w:rsidP="000C501D">
      <w:pPr>
        <w:pStyle w:val="ListParagraph"/>
        <w:jc w:val="both"/>
        <w:rPr>
          <w:rFonts w:ascii="Arial" w:hAnsi="Arial" w:cs="Arial"/>
        </w:rPr>
      </w:pPr>
    </w:p>
    <w:p w14:paraId="48C93C6B" w14:textId="77777777" w:rsidR="0010592C" w:rsidRDefault="000E6F83" w:rsidP="000C501D">
      <w:pPr>
        <w:pStyle w:val="ListParagraph"/>
        <w:jc w:val="both"/>
        <w:rPr>
          <w:rFonts w:ascii="Arial" w:hAnsi="Arial" w:cs="Arial"/>
        </w:rPr>
      </w:pPr>
      <w:r w:rsidRPr="000C501D">
        <w:rPr>
          <w:rFonts w:ascii="Arial" w:hAnsi="Arial" w:cs="Arial"/>
        </w:rPr>
        <w:t>Μπορείτε να επικοινωνείτε με την ΥΠΔ στη διεύθυνση:</w:t>
      </w:r>
    </w:p>
    <w:p w14:paraId="6B1FAD49" w14:textId="77777777" w:rsidR="0010592C" w:rsidRDefault="0010592C" w:rsidP="000C501D">
      <w:pPr>
        <w:pStyle w:val="ListParagraph"/>
        <w:jc w:val="both"/>
        <w:rPr>
          <w:rFonts w:ascii="Arial" w:hAnsi="Arial" w:cs="Arial"/>
        </w:rPr>
      </w:pPr>
    </w:p>
    <w:p w14:paraId="3947B03F" w14:textId="77777777" w:rsidR="0010592C" w:rsidRDefault="000E6F83" w:rsidP="0010592C">
      <w:pPr>
        <w:pStyle w:val="ListParagraph"/>
        <w:jc w:val="both"/>
        <w:rPr>
          <w:rFonts w:ascii="Arial" w:hAnsi="Arial" w:cs="Arial"/>
        </w:rPr>
      </w:pPr>
      <w:r w:rsidRPr="000C501D">
        <w:rPr>
          <w:rFonts w:ascii="Arial" w:hAnsi="Arial" w:cs="Arial"/>
        </w:rPr>
        <w:t xml:space="preserve">Υπεύθυνη Προστασίας Δεδομένων </w:t>
      </w:r>
      <w:r w:rsidR="004072EA">
        <w:rPr>
          <w:rFonts w:ascii="Arial" w:hAnsi="Arial" w:cs="Arial"/>
        </w:rPr>
        <w:t>Υπηρεσιών Κοινωνικών Ασφαλίσεων</w:t>
      </w:r>
    </w:p>
    <w:p w14:paraId="0E413BEE" w14:textId="77777777" w:rsidR="0010592C" w:rsidRDefault="0010592C" w:rsidP="0010592C">
      <w:pPr>
        <w:pStyle w:val="ListParagraph"/>
        <w:jc w:val="both"/>
        <w:rPr>
          <w:rFonts w:ascii="Arial" w:hAnsi="Arial" w:cs="Arial"/>
        </w:rPr>
      </w:pPr>
    </w:p>
    <w:p w14:paraId="77A4C12B" w14:textId="77777777" w:rsidR="0010592C" w:rsidRPr="0010592C" w:rsidRDefault="0010592C" w:rsidP="0010592C">
      <w:pPr>
        <w:pStyle w:val="ListParagraph"/>
        <w:jc w:val="both"/>
        <w:rPr>
          <w:rFonts w:ascii="Arial" w:hAnsi="Arial" w:cs="Arial"/>
          <w:u w:val="single"/>
        </w:rPr>
      </w:pPr>
      <w:r>
        <w:rPr>
          <w:rFonts w:ascii="Arial" w:hAnsi="Arial" w:cs="Arial"/>
        </w:rPr>
        <w:t>Λεωφόρος Βύρωνος 7</w:t>
      </w:r>
      <w:r w:rsidR="000E6F83" w:rsidRPr="0010592C">
        <w:rPr>
          <w:rFonts w:ascii="Arial" w:hAnsi="Arial" w:cs="Arial"/>
        </w:rPr>
        <w:t xml:space="preserve">, 1096 Λευκωσία ή στην ηλεκτρονική διεύθυνση </w:t>
      </w:r>
      <w:proofErr w:type="spellStart"/>
      <w:r w:rsidRPr="0010592C">
        <w:rPr>
          <w:rFonts w:ascii="Arial" w:hAnsi="Arial" w:cs="Arial"/>
          <w:u w:val="single"/>
          <w:lang w:val="en-US"/>
        </w:rPr>
        <w:t>chadjiloi</w:t>
      </w:r>
      <w:proofErr w:type="spellEnd"/>
      <w:r w:rsidRPr="0010592C">
        <w:rPr>
          <w:rFonts w:ascii="Arial" w:hAnsi="Arial" w:cs="Arial"/>
          <w:u w:val="single"/>
        </w:rPr>
        <w:t>@</w:t>
      </w:r>
      <w:proofErr w:type="spellStart"/>
      <w:r w:rsidRPr="0010592C">
        <w:rPr>
          <w:rFonts w:ascii="Arial" w:hAnsi="Arial" w:cs="Arial"/>
          <w:u w:val="single"/>
          <w:lang w:val="en-US"/>
        </w:rPr>
        <w:t>sid</w:t>
      </w:r>
      <w:proofErr w:type="spellEnd"/>
      <w:r w:rsidRPr="0010592C">
        <w:rPr>
          <w:rFonts w:ascii="Arial" w:hAnsi="Arial" w:cs="Arial"/>
          <w:u w:val="single"/>
        </w:rPr>
        <w:t>.</w:t>
      </w:r>
      <w:proofErr w:type="spellStart"/>
      <w:r w:rsidRPr="0010592C">
        <w:rPr>
          <w:rFonts w:ascii="Arial" w:hAnsi="Arial" w:cs="Arial"/>
          <w:u w:val="single"/>
          <w:lang w:val="en-US"/>
        </w:rPr>
        <w:t>mlsi</w:t>
      </w:r>
      <w:proofErr w:type="spellEnd"/>
      <w:r w:rsidR="000E6F83" w:rsidRPr="0010592C">
        <w:rPr>
          <w:rFonts w:ascii="Arial" w:hAnsi="Arial" w:cs="Arial"/>
          <w:u w:val="single"/>
        </w:rPr>
        <w:t xml:space="preserve">.gov.cy </w:t>
      </w:r>
    </w:p>
    <w:p w14:paraId="0693992B" w14:textId="77777777" w:rsidR="0010592C" w:rsidRDefault="0010592C" w:rsidP="0010592C">
      <w:pPr>
        <w:pStyle w:val="ListParagraph"/>
        <w:jc w:val="both"/>
        <w:rPr>
          <w:rFonts w:ascii="Arial" w:hAnsi="Arial" w:cs="Arial"/>
        </w:rPr>
      </w:pPr>
    </w:p>
    <w:p w14:paraId="6767B48D" w14:textId="77777777" w:rsidR="0010592C" w:rsidRDefault="0010592C" w:rsidP="0010592C">
      <w:pPr>
        <w:pStyle w:val="ListParagraph"/>
        <w:jc w:val="both"/>
        <w:rPr>
          <w:rFonts w:ascii="Arial" w:hAnsi="Arial" w:cs="Arial"/>
        </w:rPr>
      </w:pPr>
    </w:p>
    <w:p w14:paraId="10866C54" w14:textId="77777777" w:rsidR="0010592C" w:rsidRDefault="0010592C" w:rsidP="0010592C">
      <w:pPr>
        <w:pStyle w:val="ListParagraph"/>
        <w:jc w:val="both"/>
        <w:rPr>
          <w:rFonts w:ascii="Arial" w:hAnsi="Arial" w:cs="Arial"/>
        </w:rPr>
      </w:pPr>
    </w:p>
    <w:p w14:paraId="0FF68399" w14:textId="77777777" w:rsidR="0010592C" w:rsidRDefault="0010592C" w:rsidP="0010592C">
      <w:pPr>
        <w:pStyle w:val="ListParagraph"/>
        <w:jc w:val="both"/>
        <w:rPr>
          <w:rFonts w:ascii="Arial" w:hAnsi="Arial" w:cs="Arial"/>
        </w:rPr>
      </w:pPr>
    </w:p>
    <w:p w14:paraId="7F233715" w14:textId="77777777" w:rsidR="0010592C" w:rsidRPr="00783429" w:rsidRDefault="0010592C" w:rsidP="00783429">
      <w:pPr>
        <w:jc w:val="both"/>
        <w:rPr>
          <w:rFonts w:ascii="Arial" w:hAnsi="Arial" w:cs="Arial"/>
        </w:rPr>
      </w:pPr>
    </w:p>
    <w:p w14:paraId="05050ACE" w14:textId="77777777" w:rsidR="00BF76A8" w:rsidRDefault="00BF76A8" w:rsidP="0010592C">
      <w:pPr>
        <w:pStyle w:val="ListParagraph"/>
        <w:jc w:val="both"/>
        <w:rPr>
          <w:rFonts w:ascii="Arial" w:hAnsi="Arial" w:cs="Arial"/>
        </w:rPr>
      </w:pPr>
    </w:p>
    <w:p w14:paraId="2D7C4326" w14:textId="77777777" w:rsidR="00783429" w:rsidRDefault="00783429" w:rsidP="0010592C">
      <w:pPr>
        <w:pStyle w:val="ListParagraph"/>
        <w:jc w:val="both"/>
        <w:rPr>
          <w:rFonts w:ascii="Arial" w:hAnsi="Arial" w:cs="Arial"/>
        </w:rPr>
      </w:pPr>
    </w:p>
    <w:p w14:paraId="1328D922" w14:textId="77777777" w:rsidR="00783429" w:rsidRDefault="00783429" w:rsidP="0010592C">
      <w:pPr>
        <w:pStyle w:val="ListParagraph"/>
        <w:jc w:val="both"/>
        <w:rPr>
          <w:rFonts w:ascii="Arial" w:hAnsi="Arial" w:cs="Arial"/>
        </w:rPr>
      </w:pPr>
    </w:p>
    <w:p w14:paraId="211E960A" w14:textId="77777777" w:rsidR="00783429" w:rsidRDefault="00783429" w:rsidP="0010592C">
      <w:pPr>
        <w:pStyle w:val="ListParagraph"/>
        <w:jc w:val="both"/>
        <w:rPr>
          <w:rFonts w:ascii="Arial" w:hAnsi="Arial" w:cs="Arial"/>
        </w:rPr>
      </w:pPr>
    </w:p>
    <w:p w14:paraId="2D6EC950" w14:textId="77777777" w:rsidR="00783429" w:rsidRDefault="00783429" w:rsidP="0010592C">
      <w:pPr>
        <w:pStyle w:val="ListParagraph"/>
        <w:jc w:val="both"/>
        <w:rPr>
          <w:rFonts w:ascii="Arial" w:hAnsi="Arial" w:cs="Arial"/>
        </w:rPr>
      </w:pPr>
    </w:p>
    <w:p w14:paraId="0E2DC713" w14:textId="77777777" w:rsidR="00783429" w:rsidRDefault="00783429" w:rsidP="0010592C">
      <w:pPr>
        <w:pStyle w:val="ListParagraph"/>
        <w:jc w:val="both"/>
        <w:rPr>
          <w:rFonts w:ascii="Arial" w:hAnsi="Arial" w:cs="Arial"/>
        </w:rPr>
      </w:pPr>
    </w:p>
    <w:p w14:paraId="0D3AE28C" w14:textId="77777777" w:rsidR="00783429" w:rsidRDefault="00783429" w:rsidP="0010592C">
      <w:pPr>
        <w:pStyle w:val="ListParagraph"/>
        <w:jc w:val="both"/>
        <w:rPr>
          <w:rFonts w:ascii="Arial" w:hAnsi="Arial" w:cs="Arial"/>
        </w:rPr>
      </w:pPr>
    </w:p>
    <w:p w14:paraId="2711C2A4" w14:textId="77777777" w:rsidR="00783429" w:rsidRDefault="00783429" w:rsidP="0010592C">
      <w:pPr>
        <w:pStyle w:val="ListParagraph"/>
        <w:jc w:val="both"/>
        <w:rPr>
          <w:rFonts w:ascii="Arial" w:hAnsi="Arial" w:cs="Arial"/>
        </w:rPr>
      </w:pPr>
    </w:p>
    <w:p w14:paraId="6F64E6BD" w14:textId="77777777" w:rsidR="00783429" w:rsidRDefault="00783429" w:rsidP="0010592C">
      <w:pPr>
        <w:pStyle w:val="ListParagraph"/>
        <w:jc w:val="both"/>
        <w:rPr>
          <w:rFonts w:ascii="Arial" w:hAnsi="Arial" w:cs="Arial"/>
        </w:rPr>
      </w:pPr>
    </w:p>
    <w:p w14:paraId="0CF4E6B6" w14:textId="77777777" w:rsidR="00783429" w:rsidRDefault="00783429" w:rsidP="0010592C">
      <w:pPr>
        <w:pStyle w:val="ListParagraph"/>
        <w:jc w:val="both"/>
        <w:rPr>
          <w:rFonts w:ascii="Arial" w:hAnsi="Arial" w:cs="Arial"/>
        </w:rPr>
      </w:pPr>
    </w:p>
    <w:p w14:paraId="2A4385F2" w14:textId="77777777" w:rsidR="00783429" w:rsidRDefault="00783429" w:rsidP="0010592C">
      <w:pPr>
        <w:pStyle w:val="ListParagraph"/>
        <w:jc w:val="both"/>
        <w:rPr>
          <w:rFonts w:ascii="Arial" w:hAnsi="Arial" w:cs="Arial"/>
        </w:rPr>
      </w:pPr>
    </w:p>
    <w:p w14:paraId="7B7666BC" w14:textId="77777777" w:rsidR="00783429" w:rsidRDefault="00783429" w:rsidP="0010592C">
      <w:pPr>
        <w:pStyle w:val="ListParagraph"/>
        <w:jc w:val="both"/>
        <w:rPr>
          <w:rFonts w:ascii="Arial" w:hAnsi="Arial" w:cs="Arial"/>
        </w:rPr>
      </w:pPr>
    </w:p>
    <w:p w14:paraId="085021A0" w14:textId="77777777" w:rsidR="00783429" w:rsidRDefault="00783429" w:rsidP="0010592C">
      <w:pPr>
        <w:pStyle w:val="ListParagraph"/>
        <w:jc w:val="both"/>
        <w:rPr>
          <w:rFonts w:ascii="Arial" w:hAnsi="Arial" w:cs="Arial"/>
        </w:rPr>
      </w:pPr>
    </w:p>
    <w:p w14:paraId="0526BD30" w14:textId="77777777" w:rsidR="00783429" w:rsidRDefault="00783429" w:rsidP="0010592C">
      <w:pPr>
        <w:pStyle w:val="ListParagraph"/>
        <w:jc w:val="both"/>
        <w:rPr>
          <w:rFonts w:ascii="Arial" w:hAnsi="Arial" w:cs="Arial"/>
        </w:rPr>
      </w:pPr>
    </w:p>
    <w:p w14:paraId="3A34878C" w14:textId="77777777" w:rsidR="00783429" w:rsidRDefault="00783429" w:rsidP="0010592C">
      <w:pPr>
        <w:pStyle w:val="ListParagraph"/>
        <w:jc w:val="both"/>
        <w:rPr>
          <w:rFonts w:ascii="Arial" w:hAnsi="Arial" w:cs="Arial"/>
        </w:rPr>
      </w:pPr>
    </w:p>
    <w:p w14:paraId="0C40C6AD" w14:textId="77777777" w:rsidR="00783429" w:rsidRDefault="00783429" w:rsidP="0010592C">
      <w:pPr>
        <w:pStyle w:val="ListParagraph"/>
        <w:jc w:val="both"/>
        <w:rPr>
          <w:rFonts w:ascii="Arial" w:hAnsi="Arial" w:cs="Arial"/>
        </w:rPr>
      </w:pPr>
    </w:p>
    <w:p w14:paraId="2C1292E5" w14:textId="77777777" w:rsidR="00783429" w:rsidRDefault="00783429" w:rsidP="0010592C">
      <w:pPr>
        <w:pStyle w:val="ListParagraph"/>
        <w:jc w:val="both"/>
        <w:rPr>
          <w:rFonts w:ascii="Arial" w:hAnsi="Arial" w:cs="Arial"/>
        </w:rPr>
      </w:pPr>
    </w:p>
    <w:p w14:paraId="5F9A2FEF" w14:textId="77777777" w:rsidR="00783429" w:rsidRDefault="00783429" w:rsidP="0010592C">
      <w:pPr>
        <w:pStyle w:val="ListParagraph"/>
        <w:jc w:val="both"/>
        <w:rPr>
          <w:rFonts w:ascii="Arial" w:hAnsi="Arial" w:cs="Arial"/>
        </w:rPr>
      </w:pPr>
    </w:p>
    <w:p w14:paraId="392DCE5F" w14:textId="77777777" w:rsidR="00783429" w:rsidRDefault="00783429" w:rsidP="0010592C">
      <w:pPr>
        <w:pStyle w:val="ListParagraph"/>
        <w:jc w:val="both"/>
        <w:rPr>
          <w:rFonts w:ascii="Arial" w:hAnsi="Arial" w:cs="Arial"/>
        </w:rPr>
      </w:pPr>
    </w:p>
    <w:p w14:paraId="2D52F797" w14:textId="77777777" w:rsidR="00783429" w:rsidRDefault="00783429" w:rsidP="0010592C">
      <w:pPr>
        <w:pStyle w:val="ListParagraph"/>
        <w:jc w:val="both"/>
        <w:rPr>
          <w:rFonts w:ascii="Arial" w:hAnsi="Arial" w:cs="Arial"/>
        </w:rPr>
      </w:pPr>
    </w:p>
    <w:p w14:paraId="62F136F7" w14:textId="77777777" w:rsidR="00783429" w:rsidRDefault="00783429" w:rsidP="0010592C">
      <w:pPr>
        <w:pStyle w:val="ListParagraph"/>
        <w:jc w:val="both"/>
        <w:rPr>
          <w:rFonts w:ascii="Arial" w:hAnsi="Arial" w:cs="Arial"/>
        </w:rPr>
      </w:pPr>
    </w:p>
    <w:p w14:paraId="5AD69D23" w14:textId="77777777" w:rsidR="00783429" w:rsidRDefault="00783429" w:rsidP="0010592C">
      <w:pPr>
        <w:pStyle w:val="ListParagraph"/>
        <w:jc w:val="both"/>
        <w:rPr>
          <w:rFonts w:ascii="Arial" w:hAnsi="Arial" w:cs="Arial"/>
        </w:rPr>
      </w:pPr>
    </w:p>
    <w:p w14:paraId="765727C5" w14:textId="77777777" w:rsidR="00783429" w:rsidRDefault="00783429" w:rsidP="0010592C">
      <w:pPr>
        <w:pStyle w:val="ListParagraph"/>
        <w:jc w:val="both"/>
        <w:rPr>
          <w:rFonts w:ascii="Arial" w:hAnsi="Arial" w:cs="Arial"/>
        </w:rPr>
      </w:pPr>
    </w:p>
    <w:p w14:paraId="089DAB87" w14:textId="77777777" w:rsidR="00783429" w:rsidRDefault="00783429" w:rsidP="0010592C">
      <w:pPr>
        <w:pStyle w:val="ListParagraph"/>
        <w:jc w:val="both"/>
        <w:rPr>
          <w:rFonts w:ascii="Arial" w:hAnsi="Arial" w:cs="Arial"/>
        </w:rPr>
      </w:pPr>
    </w:p>
    <w:p w14:paraId="23CA105E" w14:textId="77777777" w:rsidR="00783429" w:rsidRDefault="00783429" w:rsidP="0010592C">
      <w:pPr>
        <w:pStyle w:val="ListParagraph"/>
        <w:jc w:val="both"/>
        <w:rPr>
          <w:rFonts w:ascii="Arial" w:hAnsi="Arial" w:cs="Arial"/>
        </w:rPr>
      </w:pPr>
    </w:p>
    <w:p w14:paraId="19E2B414" w14:textId="77777777" w:rsidR="00783429" w:rsidRDefault="00783429" w:rsidP="0010592C">
      <w:pPr>
        <w:pStyle w:val="ListParagraph"/>
        <w:jc w:val="both"/>
        <w:rPr>
          <w:rFonts w:ascii="Arial" w:hAnsi="Arial" w:cs="Arial"/>
        </w:rPr>
      </w:pPr>
    </w:p>
    <w:p w14:paraId="29231326" w14:textId="77777777" w:rsidR="00783429" w:rsidRDefault="00783429" w:rsidP="0010592C">
      <w:pPr>
        <w:pStyle w:val="ListParagraph"/>
        <w:jc w:val="both"/>
        <w:rPr>
          <w:rFonts w:ascii="Arial" w:hAnsi="Arial" w:cs="Arial"/>
        </w:rPr>
      </w:pPr>
    </w:p>
    <w:p w14:paraId="41A24EE7" w14:textId="77777777" w:rsidR="00783429" w:rsidRDefault="00783429" w:rsidP="0010592C">
      <w:pPr>
        <w:pStyle w:val="ListParagraph"/>
        <w:jc w:val="both"/>
        <w:rPr>
          <w:rFonts w:ascii="Arial" w:hAnsi="Arial" w:cs="Arial"/>
        </w:rPr>
      </w:pPr>
    </w:p>
    <w:p w14:paraId="0AB9D34E" w14:textId="77777777" w:rsidR="00783429" w:rsidRDefault="00783429" w:rsidP="0010592C">
      <w:pPr>
        <w:pStyle w:val="ListParagraph"/>
        <w:jc w:val="both"/>
        <w:rPr>
          <w:rFonts w:ascii="Arial" w:hAnsi="Arial" w:cs="Arial"/>
        </w:rPr>
      </w:pPr>
    </w:p>
    <w:p w14:paraId="15EC1395" w14:textId="77777777" w:rsidR="00783429" w:rsidRDefault="00783429" w:rsidP="0010592C">
      <w:pPr>
        <w:pStyle w:val="ListParagraph"/>
        <w:jc w:val="both"/>
        <w:rPr>
          <w:rFonts w:ascii="Arial" w:hAnsi="Arial" w:cs="Arial"/>
        </w:rPr>
      </w:pPr>
    </w:p>
    <w:p w14:paraId="1CB7F01B" w14:textId="77777777" w:rsidR="00783429" w:rsidRDefault="00783429" w:rsidP="0010592C">
      <w:pPr>
        <w:pStyle w:val="ListParagraph"/>
        <w:jc w:val="both"/>
        <w:rPr>
          <w:rFonts w:ascii="Arial" w:hAnsi="Arial" w:cs="Arial"/>
        </w:rPr>
      </w:pPr>
    </w:p>
    <w:p w14:paraId="5782FF65" w14:textId="77777777" w:rsidR="00783429" w:rsidRDefault="00783429" w:rsidP="0010592C">
      <w:pPr>
        <w:pStyle w:val="ListParagraph"/>
        <w:jc w:val="both"/>
        <w:rPr>
          <w:rFonts w:ascii="Arial" w:hAnsi="Arial" w:cs="Arial"/>
        </w:rPr>
      </w:pPr>
    </w:p>
    <w:p w14:paraId="578C9963" w14:textId="77777777" w:rsidR="00783429" w:rsidRDefault="00783429" w:rsidP="0010592C">
      <w:pPr>
        <w:pStyle w:val="ListParagraph"/>
        <w:jc w:val="both"/>
        <w:rPr>
          <w:rFonts w:ascii="Arial" w:hAnsi="Arial" w:cs="Arial"/>
        </w:rPr>
      </w:pPr>
    </w:p>
    <w:p w14:paraId="47E540AF" w14:textId="77777777" w:rsidR="00BF76A8" w:rsidRDefault="00BF76A8" w:rsidP="0010592C">
      <w:pPr>
        <w:pStyle w:val="ListParagraph"/>
        <w:jc w:val="both"/>
        <w:rPr>
          <w:rFonts w:ascii="Arial" w:hAnsi="Arial" w:cs="Arial"/>
        </w:rPr>
      </w:pPr>
    </w:p>
    <w:p w14:paraId="40EF4B9F" w14:textId="77777777" w:rsidR="00BF76A8" w:rsidRPr="00BF76A8" w:rsidRDefault="000E6F83" w:rsidP="00BF76A8">
      <w:pPr>
        <w:pStyle w:val="ListParagraph"/>
        <w:numPr>
          <w:ilvl w:val="0"/>
          <w:numId w:val="2"/>
        </w:numPr>
        <w:jc w:val="both"/>
        <w:rPr>
          <w:rFonts w:ascii="Arial" w:hAnsi="Arial" w:cs="Arial"/>
          <w:b/>
          <w:sz w:val="24"/>
          <w:szCs w:val="24"/>
        </w:rPr>
      </w:pPr>
      <w:r w:rsidRPr="00BF76A8">
        <w:rPr>
          <w:rFonts w:ascii="Arial" w:hAnsi="Arial" w:cs="Arial"/>
          <w:b/>
          <w:sz w:val="24"/>
          <w:szCs w:val="24"/>
        </w:rPr>
        <w:t xml:space="preserve">Διορθώσεις και Αλλαγές στην Πολιτική Προστασίας Προσωπικών </w:t>
      </w:r>
    </w:p>
    <w:p w14:paraId="3734E8A1" w14:textId="77777777" w:rsidR="0010592C" w:rsidRDefault="000E6F83" w:rsidP="00BF76A8">
      <w:pPr>
        <w:pStyle w:val="ListParagraph"/>
        <w:ind w:left="786"/>
        <w:jc w:val="both"/>
        <w:rPr>
          <w:rFonts w:ascii="Arial" w:hAnsi="Arial" w:cs="Arial"/>
          <w:b/>
          <w:sz w:val="24"/>
          <w:szCs w:val="24"/>
        </w:rPr>
      </w:pPr>
      <w:r w:rsidRPr="0010592C">
        <w:rPr>
          <w:rFonts w:ascii="Arial" w:hAnsi="Arial" w:cs="Arial"/>
          <w:b/>
          <w:sz w:val="24"/>
          <w:szCs w:val="24"/>
        </w:rPr>
        <w:t>Δεδομένων</w:t>
      </w:r>
    </w:p>
    <w:p w14:paraId="03CD487A" w14:textId="77777777" w:rsidR="004072EA" w:rsidRPr="0010592C" w:rsidRDefault="004072EA" w:rsidP="00BF76A8">
      <w:pPr>
        <w:pStyle w:val="ListParagraph"/>
        <w:ind w:left="786"/>
        <w:jc w:val="both"/>
        <w:rPr>
          <w:rFonts w:ascii="Arial" w:hAnsi="Arial" w:cs="Arial"/>
          <w:b/>
          <w:sz w:val="24"/>
          <w:szCs w:val="24"/>
        </w:rPr>
      </w:pPr>
    </w:p>
    <w:p w14:paraId="75621794" w14:textId="77777777" w:rsidR="008A0855" w:rsidRPr="0010592C" w:rsidRDefault="0010592C" w:rsidP="0010592C">
      <w:pPr>
        <w:spacing w:line="360" w:lineRule="auto"/>
        <w:ind w:left="357"/>
        <w:jc w:val="both"/>
        <w:rPr>
          <w:rFonts w:ascii="Arial" w:hAnsi="Arial" w:cs="Arial"/>
        </w:rPr>
      </w:pPr>
      <w:r>
        <w:rPr>
          <w:rFonts w:ascii="Arial" w:hAnsi="Arial" w:cs="Arial"/>
        </w:rPr>
        <w:t xml:space="preserve">Οι ΥΚΑ διατηρούν το δικαίωμα να αναθεωρούν </w:t>
      </w:r>
      <w:r w:rsidR="000E6F83" w:rsidRPr="0010592C">
        <w:rPr>
          <w:rFonts w:ascii="Arial" w:hAnsi="Arial" w:cs="Arial"/>
        </w:rPr>
        <w:t>την παρούσα Πολιτική Προστασίας Δεδομένων Προ</w:t>
      </w:r>
      <w:r>
        <w:rPr>
          <w:rFonts w:ascii="Arial" w:hAnsi="Arial" w:cs="Arial"/>
        </w:rPr>
        <w:t>σωπικού Χαρακτήρα όταν το κρίνουν</w:t>
      </w:r>
      <w:r w:rsidR="000E6F83" w:rsidRPr="0010592C">
        <w:rPr>
          <w:rFonts w:ascii="Arial" w:hAnsi="Arial" w:cs="Arial"/>
        </w:rPr>
        <w:t xml:space="preserve"> αναγκαίο. Ως εκ τούτου ενθαρρύνεστε να τη συμβουλεύεστε σε τακτά χρονικά διαστήματα. Η τελευταία έκδοση της παρούσας Πολιτικής είναι πάντοτε αναρτημένη στον </w:t>
      </w:r>
      <w:proofErr w:type="spellStart"/>
      <w:r w:rsidR="000E6F83" w:rsidRPr="0010592C">
        <w:rPr>
          <w:rFonts w:ascii="Arial" w:hAnsi="Arial" w:cs="Arial"/>
        </w:rPr>
        <w:t>ιστότοπο</w:t>
      </w:r>
      <w:proofErr w:type="spellEnd"/>
      <w:r w:rsidR="000E6F83" w:rsidRPr="0010592C">
        <w:rPr>
          <w:rFonts w:ascii="Arial" w:hAnsi="Arial" w:cs="Arial"/>
        </w:rPr>
        <w:t xml:space="preserve"> </w:t>
      </w:r>
      <w:r>
        <w:rPr>
          <w:rFonts w:ascii="Arial" w:hAnsi="Arial" w:cs="Arial"/>
        </w:rPr>
        <w:t>των ΥΚΑ</w:t>
      </w:r>
      <w:r w:rsidR="000E6F83" w:rsidRPr="0010592C">
        <w:rPr>
          <w:rFonts w:ascii="Arial" w:hAnsi="Arial" w:cs="Arial"/>
        </w:rPr>
        <w:t xml:space="preserve"> στο www.</w:t>
      </w:r>
      <w:proofErr w:type="spellStart"/>
      <w:r>
        <w:rPr>
          <w:rFonts w:ascii="Arial" w:hAnsi="Arial" w:cs="Arial"/>
          <w:lang w:val="en-US"/>
        </w:rPr>
        <w:t>sid</w:t>
      </w:r>
      <w:proofErr w:type="spellEnd"/>
      <w:r w:rsidR="000E6F83" w:rsidRPr="0010592C">
        <w:rPr>
          <w:rFonts w:ascii="Arial" w:hAnsi="Arial" w:cs="Arial"/>
        </w:rPr>
        <w:t>.</w:t>
      </w:r>
      <w:proofErr w:type="spellStart"/>
      <w:r>
        <w:rPr>
          <w:rFonts w:ascii="Arial" w:hAnsi="Arial" w:cs="Arial"/>
          <w:lang w:val="en-US"/>
        </w:rPr>
        <w:t>mlsi</w:t>
      </w:r>
      <w:proofErr w:type="spellEnd"/>
      <w:r w:rsidR="000E6F83" w:rsidRPr="0010592C">
        <w:rPr>
          <w:rFonts w:ascii="Arial" w:hAnsi="Arial" w:cs="Arial"/>
        </w:rPr>
        <w:t xml:space="preserve">.gov.cy </w:t>
      </w:r>
    </w:p>
    <w:sectPr w:rsidR="008A0855" w:rsidRPr="0010592C" w:rsidSect="00115ED3">
      <w:footerReference w:type="default" r:id="rId8"/>
      <w:footerReference w:type="first" r:id="rId9"/>
      <w:pgSz w:w="11906" w:h="16838" w:code="9"/>
      <w:pgMar w:top="238" w:right="1412" w:bottom="425" w:left="1412"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2579A" w14:textId="77777777" w:rsidR="00846726" w:rsidRDefault="00846726" w:rsidP="00783429">
      <w:pPr>
        <w:spacing w:after="0" w:line="240" w:lineRule="auto"/>
      </w:pPr>
      <w:r>
        <w:separator/>
      </w:r>
    </w:p>
  </w:endnote>
  <w:endnote w:type="continuationSeparator" w:id="0">
    <w:p w14:paraId="56A2CDC5" w14:textId="77777777" w:rsidR="00846726" w:rsidRDefault="00846726" w:rsidP="0078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0168994"/>
      <w:docPartObj>
        <w:docPartGallery w:val="Page Numbers (Bottom of Page)"/>
        <w:docPartUnique/>
      </w:docPartObj>
    </w:sdtPr>
    <w:sdtEndPr>
      <w:rPr>
        <w:noProof/>
      </w:rPr>
    </w:sdtEndPr>
    <w:sdtContent>
      <w:p w14:paraId="19F7F088" w14:textId="29556755" w:rsidR="00783429" w:rsidRDefault="00783429">
        <w:pPr>
          <w:pStyle w:val="Footer"/>
          <w:jc w:val="center"/>
        </w:pPr>
        <w:r>
          <w:fldChar w:fldCharType="begin"/>
        </w:r>
        <w:r>
          <w:instrText xml:space="preserve"> PAGE   \* MERGEFORMAT </w:instrText>
        </w:r>
        <w:r>
          <w:fldChar w:fldCharType="separate"/>
        </w:r>
        <w:r w:rsidR="00B670AF">
          <w:rPr>
            <w:noProof/>
          </w:rPr>
          <w:t>9</w:t>
        </w:r>
        <w:r>
          <w:rPr>
            <w:noProof/>
          </w:rPr>
          <w:fldChar w:fldCharType="end"/>
        </w:r>
      </w:p>
    </w:sdtContent>
  </w:sdt>
  <w:p w14:paraId="57D3579D" w14:textId="77777777" w:rsidR="00783429" w:rsidRDefault="00783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29470"/>
      <w:docPartObj>
        <w:docPartGallery w:val="Page Numbers (Bottom of Page)"/>
        <w:docPartUnique/>
      </w:docPartObj>
    </w:sdtPr>
    <w:sdtEndPr>
      <w:rPr>
        <w:noProof/>
      </w:rPr>
    </w:sdtEndPr>
    <w:sdtContent>
      <w:p w14:paraId="43F1E4FC" w14:textId="0918222C" w:rsidR="00783429" w:rsidRDefault="00783429">
        <w:pPr>
          <w:pStyle w:val="Footer"/>
          <w:jc w:val="right"/>
        </w:pPr>
        <w:r>
          <w:fldChar w:fldCharType="begin"/>
        </w:r>
        <w:r>
          <w:instrText xml:space="preserve"> PAGE   \* MERGEFORMAT </w:instrText>
        </w:r>
        <w:r>
          <w:fldChar w:fldCharType="separate"/>
        </w:r>
        <w:r w:rsidR="00B670AF">
          <w:rPr>
            <w:noProof/>
          </w:rPr>
          <w:t>1</w:t>
        </w:r>
        <w:r>
          <w:rPr>
            <w:noProof/>
          </w:rPr>
          <w:fldChar w:fldCharType="end"/>
        </w:r>
      </w:p>
    </w:sdtContent>
  </w:sdt>
  <w:p w14:paraId="31EA76B5" w14:textId="77777777" w:rsidR="00783429" w:rsidRDefault="00783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0DD5" w14:textId="77777777" w:rsidR="00846726" w:rsidRDefault="00846726" w:rsidP="00783429">
      <w:pPr>
        <w:spacing w:after="0" w:line="240" w:lineRule="auto"/>
      </w:pPr>
      <w:r>
        <w:separator/>
      </w:r>
    </w:p>
  </w:footnote>
  <w:footnote w:type="continuationSeparator" w:id="0">
    <w:p w14:paraId="474FDE38" w14:textId="77777777" w:rsidR="00846726" w:rsidRDefault="00846726" w:rsidP="00783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B09DD"/>
    <w:multiLevelType w:val="hybridMultilevel"/>
    <w:tmpl w:val="A7225FA4"/>
    <w:lvl w:ilvl="0" w:tplc="D26ACB16">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 w15:restartNumberingAfterBreak="0">
    <w:nsid w:val="4180201D"/>
    <w:multiLevelType w:val="hybridMultilevel"/>
    <w:tmpl w:val="46CA3770"/>
    <w:lvl w:ilvl="0" w:tplc="0408000F">
      <w:start w:val="1"/>
      <w:numFmt w:val="decimal"/>
      <w:lvlText w:val="%1."/>
      <w:lvlJc w:val="left"/>
      <w:pPr>
        <w:ind w:left="786"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61359094">
    <w:abstractNumId w:val="0"/>
  </w:num>
  <w:num w:numId="2" w16cid:durableId="721103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F83"/>
    <w:rsid w:val="00000E79"/>
    <w:rsid w:val="0001385F"/>
    <w:rsid w:val="000218DB"/>
    <w:rsid w:val="00022036"/>
    <w:rsid w:val="00073CA1"/>
    <w:rsid w:val="00080886"/>
    <w:rsid w:val="000C501D"/>
    <w:rsid w:val="000E6F83"/>
    <w:rsid w:val="0010592C"/>
    <w:rsid w:val="00115ED3"/>
    <w:rsid w:val="001B690A"/>
    <w:rsid w:val="001E136C"/>
    <w:rsid w:val="002D09A5"/>
    <w:rsid w:val="00333E63"/>
    <w:rsid w:val="003541F7"/>
    <w:rsid w:val="003840C5"/>
    <w:rsid w:val="003B12A8"/>
    <w:rsid w:val="004072EA"/>
    <w:rsid w:val="00540A54"/>
    <w:rsid w:val="00596BE5"/>
    <w:rsid w:val="005C3A9E"/>
    <w:rsid w:val="005F4945"/>
    <w:rsid w:val="005F748E"/>
    <w:rsid w:val="006460C6"/>
    <w:rsid w:val="007833DB"/>
    <w:rsid w:val="00783429"/>
    <w:rsid w:val="0079634E"/>
    <w:rsid w:val="00797D76"/>
    <w:rsid w:val="00816EB9"/>
    <w:rsid w:val="00846726"/>
    <w:rsid w:val="008A0855"/>
    <w:rsid w:val="008A5848"/>
    <w:rsid w:val="0095116A"/>
    <w:rsid w:val="009A401E"/>
    <w:rsid w:val="009E0D9A"/>
    <w:rsid w:val="00B670AF"/>
    <w:rsid w:val="00BC2A6B"/>
    <w:rsid w:val="00BF76A8"/>
    <w:rsid w:val="00C22597"/>
    <w:rsid w:val="00D77C51"/>
    <w:rsid w:val="00E479A9"/>
    <w:rsid w:val="00EF1218"/>
    <w:rsid w:val="00EF6E16"/>
    <w:rsid w:val="00F513EB"/>
    <w:rsid w:val="00F97DC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70B9"/>
  <w15:chartTrackingRefBased/>
  <w15:docId w15:val="{C730E7EF-3D0D-4A4A-939B-0C2C9F0C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F83"/>
    <w:pPr>
      <w:ind w:left="720"/>
      <w:contextualSpacing/>
    </w:pPr>
  </w:style>
  <w:style w:type="paragraph" w:styleId="BalloonText">
    <w:name w:val="Balloon Text"/>
    <w:basedOn w:val="Normal"/>
    <w:link w:val="BalloonTextChar"/>
    <w:uiPriority w:val="99"/>
    <w:semiHidden/>
    <w:unhideWhenUsed/>
    <w:rsid w:val="00BF76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6A8"/>
    <w:rPr>
      <w:rFonts w:ascii="Segoe UI" w:hAnsi="Segoe UI" w:cs="Segoe UI"/>
      <w:sz w:val="18"/>
      <w:szCs w:val="18"/>
    </w:rPr>
  </w:style>
  <w:style w:type="paragraph" w:styleId="Header">
    <w:name w:val="header"/>
    <w:basedOn w:val="Normal"/>
    <w:link w:val="HeaderChar"/>
    <w:uiPriority w:val="99"/>
    <w:unhideWhenUsed/>
    <w:rsid w:val="007834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3429"/>
  </w:style>
  <w:style w:type="paragraph" w:styleId="Footer">
    <w:name w:val="footer"/>
    <w:basedOn w:val="Normal"/>
    <w:link w:val="FooterChar"/>
    <w:uiPriority w:val="99"/>
    <w:unhideWhenUsed/>
    <w:rsid w:val="007834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3429"/>
  </w:style>
  <w:style w:type="paragraph" w:styleId="Revision">
    <w:name w:val="Revision"/>
    <w:hidden/>
    <w:uiPriority w:val="99"/>
    <w:semiHidden/>
    <w:rsid w:val="00C225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FE3A-8CC1-44CD-B645-68DE85E9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3579</Words>
  <Characters>20405</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Christou  Christiana</dc:creator>
  <cp:keywords/>
  <dc:description/>
  <cp:lastModifiedBy>Diamanto Moyseos</cp:lastModifiedBy>
  <cp:revision>2</cp:revision>
  <cp:lastPrinted>2023-08-31T08:27:00Z</cp:lastPrinted>
  <dcterms:created xsi:type="dcterms:W3CDTF">2024-08-09T08:35:00Z</dcterms:created>
  <dcterms:modified xsi:type="dcterms:W3CDTF">2024-08-09T08:35:00Z</dcterms:modified>
</cp:coreProperties>
</file>